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A05E9E" w14:textId="6999C10E" w:rsidR="001B0302" w:rsidRPr="00857DEB" w:rsidRDefault="00CD1BEF" w:rsidP="003E33BC">
      <w:pPr>
        <w:pStyle w:val="VORTitel"/>
        <w:rPr>
          <w:rFonts w:ascii="Calibri" w:hAnsi="Calibri" w:cs="Calibri"/>
        </w:rPr>
      </w:pPr>
      <w:r w:rsidRPr="00857DEB">
        <w:rPr>
          <w:rFonts w:ascii="Calibri" w:hAnsi="Calibri" w:cs="Calibri"/>
          <w:noProof/>
          <w:lang w:val="de-AT" w:eastAsia="de-AT"/>
        </w:rPr>
        <w:drawing>
          <wp:anchor distT="0" distB="0" distL="114300" distR="114300" simplePos="0" relativeHeight="251665408" behindDoc="0" locked="0" layoutInCell="1" allowOverlap="0" wp14:anchorId="233D2FAA" wp14:editId="47188221">
            <wp:simplePos x="0" y="0"/>
            <wp:positionH relativeFrom="margin">
              <wp:posOffset>-559386</wp:posOffset>
            </wp:positionH>
            <wp:positionV relativeFrom="page">
              <wp:posOffset>274320</wp:posOffset>
            </wp:positionV>
            <wp:extent cx="2750185" cy="935355"/>
            <wp:effectExtent l="0" t="0" r="0" b="0"/>
            <wp:wrapSquare wrapText="bothSides"/>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undesministerium für Bildung, Wissenschaft und Forschung"/>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750185" cy="935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B0302" w:rsidRPr="00857DEB">
        <w:rPr>
          <w:rFonts w:ascii="Calibri" w:hAnsi="Calibri" w:cs="Calibri"/>
          <w:noProof/>
          <w:lang w:val="de-AT" w:eastAsia="de-AT"/>
        </w:rPr>
        <mc:AlternateContent>
          <mc:Choice Requires="wpg">
            <w:drawing>
              <wp:anchor distT="0" distB="0" distL="114300" distR="114300" simplePos="0" relativeHeight="251663360" behindDoc="0" locked="0" layoutInCell="1" allowOverlap="1" wp14:anchorId="0BB52015" wp14:editId="189C70C6">
                <wp:simplePos x="0" y="0"/>
                <wp:positionH relativeFrom="column">
                  <wp:posOffset>-818543</wp:posOffset>
                </wp:positionH>
                <wp:positionV relativeFrom="paragraph">
                  <wp:posOffset>44185</wp:posOffset>
                </wp:positionV>
                <wp:extent cx="7341870" cy="8321374"/>
                <wp:effectExtent l="0" t="0" r="0" b="0"/>
                <wp:wrapNone/>
                <wp:docPr id="3" name="Gruppieren 3"/>
                <wp:cNvGraphicFramePr/>
                <a:graphic xmlns:a="http://schemas.openxmlformats.org/drawingml/2006/main">
                  <a:graphicData uri="http://schemas.microsoft.com/office/word/2010/wordprocessingGroup">
                    <wpg:wgp>
                      <wpg:cNvGrpSpPr/>
                      <wpg:grpSpPr>
                        <a:xfrm>
                          <a:off x="0" y="0"/>
                          <a:ext cx="7341870" cy="8321374"/>
                          <a:chOff x="0" y="94597"/>
                          <a:chExt cx="7341870" cy="7930055"/>
                        </a:xfrm>
                      </wpg:grpSpPr>
                      <pic:pic xmlns:pic="http://schemas.openxmlformats.org/drawingml/2006/picture">
                        <pic:nvPicPr>
                          <pic:cNvPr id="19" name="Grafik 19"/>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94597"/>
                            <a:ext cx="7341870" cy="7930055"/>
                          </a:xfrm>
                          <a:prstGeom prst="rect">
                            <a:avLst/>
                          </a:prstGeom>
                          <a:noFill/>
                          <a:ln>
                            <a:noFill/>
                          </a:ln>
                        </pic:spPr>
                      </pic:pic>
                      <wps:wsp>
                        <wps:cNvPr id="217" name="Textfeld 2"/>
                        <wps:cNvSpPr txBox="1">
                          <a:spLocks noChangeArrowheads="1"/>
                        </wps:cNvSpPr>
                        <wps:spPr bwMode="auto">
                          <a:xfrm>
                            <a:off x="941694" y="1131853"/>
                            <a:ext cx="5227093" cy="6567925"/>
                          </a:xfrm>
                          <a:prstGeom prst="rect">
                            <a:avLst/>
                          </a:prstGeom>
                          <a:noFill/>
                          <a:ln w="9525">
                            <a:noFill/>
                            <a:miter lim="800000"/>
                            <a:headEnd/>
                            <a:tailEnd/>
                          </a:ln>
                        </wps:spPr>
                        <wps:txbx>
                          <w:txbxContent>
                            <w:p w14:paraId="79BAECFE" w14:textId="5D9E7EE9" w:rsidR="001B0302" w:rsidRPr="001B0302" w:rsidRDefault="00852FB5" w:rsidP="00852FB5">
                              <w:pPr>
                                <w:pStyle w:val="VORTitel"/>
                                <w:rPr>
                                  <w:rFonts w:ascii="Calibri" w:hAnsi="Calibri" w:cs="Calibri"/>
                                  <w:sz w:val="28"/>
                                  <w:szCs w:val="28"/>
                                </w:rPr>
                              </w:pPr>
                              <w:r w:rsidRPr="001B0302">
                                <w:rPr>
                                  <w:rFonts w:ascii="Calibri" w:hAnsi="Calibri" w:cs="Calibri"/>
                                  <w:sz w:val="28"/>
                                  <w:szCs w:val="28"/>
                                </w:rPr>
                                <w:t>Das BMFWF lädt in Kooperation mit der</w:t>
                              </w:r>
                              <w:r>
                                <w:rPr>
                                  <w:rFonts w:ascii="Calibri" w:hAnsi="Calibri" w:cs="Calibri"/>
                                  <w:sz w:val="28"/>
                                  <w:szCs w:val="28"/>
                                </w:rPr>
                                <w:t xml:space="preserve"> Österreichischen Akademie der Wissenschaften (ÖAW) und</w:t>
                              </w:r>
                              <w:r w:rsidRPr="001B0302">
                                <w:rPr>
                                  <w:rFonts w:ascii="Calibri" w:hAnsi="Calibri" w:cs="Calibri"/>
                                  <w:sz w:val="28"/>
                                  <w:szCs w:val="28"/>
                                </w:rPr>
                                <w:t xml:space="preserve"> Statistik Austria ein zur</w:t>
                              </w:r>
                              <w:r w:rsidR="001B0302">
                                <w:rPr>
                                  <w:rFonts w:ascii="Calibri" w:hAnsi="Calibri" w:cs="Calibri"/>
                                  <w:sz w:val="28"/>
                                  <w:szCs w:val="28"/>
                                </w:rPr>
                                <w:br/>
                              </w:r>
                            </w:p>
                            <w:p w14:paraId="1322D22C" w14:textId="76A9EB2B" w:rsidR="001B0302" w:rsidRPr="001B0302" w:rsidRDefault="001B0302" w:rsidP="001B0302">
                              <w:pPr>
                                <w:pStyle w:val="Untertitelschwarz"/>
                                <w:rPr>
                                  <w:rFonts w:ascii="Calibri" w:hAnsi="Calibri" w:cs="Calibri"/>
                                  <w:sz w:val="68"/>
                                  <w:szCs w:val="68"/>
                                </w:rPr>
                              </w:pPr>
                              <w:r w:rsidRPr="001B0302">
                                <w:rPr>
                                  <w:rFonts w:ascii="Calibri" w:hAnsi="Calibri" w:cs="Calibri"/>
                                  <w:sz w:val="68"/>
                                  <w:szCs w:val="68"/>
                                </w:rPr>
                                <w:t xml:space="preserve">AMDC &amp; ASEP Nutzerinnen- </w:t>
                              </w:r>
                              <w:r w:rsidRPr="001B0302">
                                <w:rPr>
                                  <w:rFonts w:ascii="Calibri" w:hAnsi="Calibri" w:cs="Calibri"/>
                                  <w:sz w:val="68"/>
                                  <w:szCs w:val="68"/>
                                </w:rPr>
                                <w:br/>
                                <w:t xml:space="preserve">und Nutzerkonferenz </w:t>
                              </w:r>
                              <w:r w:rsidR="00406F4E">
                                <w:rPr>
                                  <w:rFonts w:ascii="Calibri" w:hAnsi="Calibri" w:cs="Calibri"/>
                                  <w:sz w:val="68"/>
                                  <w:szCs w:val="68"/>
                                </w:rPr>
                                <w:t>2026</w:t>
                              </w:r>
                            </w:p>
                            <w:p w14:paraId="0F16C34A" w14:textId="4DA02224" w:rsidR="001B0302" w:rsidRDefault="006E1AEA" w:rsidP="006E1AEA">
                              <w:pPr>
                                <w:pStyle w:val="NACHTitel"/>
                                <w:rPr>
                                  <w:rFonts w:ascii="Calibri" w:hAnsi="Calibri" w:cs="Calibri"/>
                                  <w:sz w:val="28"/>
                                  <w:szCs w:val="28"/>
                                </w:rPr>
                              </w:pPr>
                              <w:r>
                                <w:rPr>
                                  <w:rFonts w:ascii="Calibri" w:hAnsi="Calibri" w:cs="Calibri"/>
                                  <w:sz w:val="28"/>
                                  <w:szCs w:val="28"/>
                                </w:rPr>
                                <w:t xml:space="preserve">Mittwoch, </w:t>
                              </w:r>
                              <w:r w:rsidR="007677C1">
                                <w:rPr>
                                  <w:rFonts w:ascii="Calibri" w:hAnsi="Calibri" w:cs="Calibri"/>
                                  <w:sz w:val="28"/>
                                  <w:szCs w:val="28"/>
                                </w:rPr>
                                <w:t>2</w:t>
                              </w:r>
                              <w:r w:rsidR="001B0302" w:rsidRPr="001B0302">
                                <w:rPr>
                                  <w:rFonts w:ascii="Calibri" w:hAnsi="Calibri" w:cs="Calibri"/>
                                  <w:sz w:val="28"/>
                                  <w:szCs w:val="28"/>
                                </w:rPr>
                                <w:t>1. Oktober 202</w:t>
                              </w:r>
                              <w:r w:rsidR="007677C1">
                                <w:rPr>
                                  <w:rFonts w:ascii="Calibri" w:hAnsi="Calibri" w:cs="Calibri"/>
                                  <w:sz w:val="28"/>
                                  <w:szCs w:val="28"/>
                                </w:rPr>
                                <w:t>6</w:t>
                              </w:r>
                              <w:r>
                                <w:rPr>
                                  <w:rFonts w:ascii="Calibri" w:hAnsi="Calibri" w:cs="Calibri"/>
                                  <w:sz w:val="28"/>
                                  <w:szCs w:val="28"/>
                                </w:rPr>
                                <w:t xml:space="preserve">, </w:t>
                              </w:r>
                              <w:r w:rsidR="001B0302" w:rsidRPr="001B0302">
                                <w:rPr>
                                  <w:rFonts w:ascii="Calibri" w:hAnsi="Calibri" w:cs="Calibri"/>
                                  <w:sz w:val="28"/>
                                  <w:szCs w:val="28"/>
                                </w:rPr>
                                <w:t>9</w:t>
                              </w:r>
                              <w:r w:rsidR="00D576C1">
                                <w:rPr>
                                  <w:rFonts w:ascii="Calibri" w:hAnsi="Calibri" w:cs="Calibri"/>
                                  <w:sz w:val="28"/>
                                  <w:szCs w:val="28"/>
                                </w:rPr>
                                <w:t>:</w:t>
                              </w:r>
                              <w:r w:rsidR="001B0302" w:rsidRPr="001B0302">
                                <w:rPr>
                                  <w:rFonts w:ascii="Calibri" w:hAnsi="Calibri" w:cs="Calibri"/>
                                  <w:sz w:val="28"/>
                                  <w:szCs w:val="28"/>
                                </w:rPr>
                                <w:t xml:space="preserve">30 </w:t>
                              </w:r>
                            </w:p>
                            <w:p w14:paraId="3248EFE6" w14:textId="3096F2C7" w:rsidR="007677C1" w:rsidRPr="001B0302" w:rsidRDefault="007677C1" w:rsidP="001B0302">
                              <w:pPr>
                                <w:pStyle w:val="NACHT2"/>
                                <w:rPr>
                                  <w:rFonts w:ascii="Calibri" w:hAnsi="Calibri" w:cs="Calibri"/>
                                  <w:sz w:val="28"/>
                                  <w:szCs w:val="28"/>
                                </w:rPr>
                              </w:pPr>
                              <w:r>
                                <w:rPr>
                                  <w:rFonts w:ascii="Calibri" w:hAnsi="Calibri" w:cs="Calibri"/>
                                  <w:sz w:val="28"/>
                                  <w:szCs w:val="28"/>
                                </w:rPr>
                                <w:t>Österreichische Akademie der Wissenschaften</w:t>
                              </w:r>
                              <w:r w:rsidR="0075544C">
                                <w:rPr>
                                  <w:rFonts w:ascii="Calibri" w:hAnsi="Calibri" w:cs="Calibri"/>
                                  <w:sz w:val="28"/>
                                  <w:szCs w:val="28"/>
                                </w:rPr>
                                <w:t>, Festsaal</w:t>
                              </w:r>
                            </w:p>
                            <w:p w14:paraId="7FB0D21B" w14:textId="3EF3BE04" w:rsidR="0072047E" w:rsidRPr="00852FB5" w:rsidRDefault="007677C1" w:rsidP="0072047E">
                              <w:pPr>
                                <w:rPr>
                                  <w:rFonts w:ascii="Calibri" w:hAnsi="Calibri" w:cs="Calibri"/>
                                  <w:sz w:val="28"/>
                                  <w:szCs w:val="28"/>
                                </w:rPr>
                              </w:pPr>
                              <w:r>
                                <w:rPr>
                                  <w:rFonts w:ascii="Calibri" w:hAnsi="Calibri" w:cs="Calibri"/>
                                  <w:sz w:val="28"/>
                                  <w:szCs w:val="28"/>
                                </w:rPr>
                                <w:t xml:space="preserve">Dr. </w:t>
                              </w:r>
                              <w:proofErr w:type="gramStart"/>
                              <w:r>
                                <w:rPr>
                                  <w:rFonts w:ascii="Calibri" w:hAnsi="Calibri" w:cs="Calibri"/>
                                  <w:sz w:val="28"/>
                                  <w:szCs w:val="28"/>
                                </w:rPr>
                                <w:t>Ignaz Seipel-Platz</w:t>
                              </w:r>
                              <w:proofErr w:type="gramEnd"/>
                              <w:r>
                                <w:rPr>
                                  <w:rFonts w:ascii="Calibri" w:hAnsi="Calibri" w:cs="Calibri"/>
                                  <w:sz w:val="28"/>
                                  <w:szCs w:val="28"/>
                                </w:rPr>
                                <w:t xml:space="preserve"> 2</w:t>
                              </w:r>
                              <w:r w:rsidR="001B0302" w:rsidRPr="001B0302">
                                <w:rPr>
                                  <w:rFonts w:ascii="Calibri" w:hAnsi="Calibri" w:cs="Calibri"/>
                                  <w:sz w:val="28"/>
                                  <w:szCs w:val="28"/>
                                </w:rPr>
                                <w:t>, 1</w:t>
                              </w:r>
                              <w:r>
                                <w:rPr>
                                  <w:rFonts w:ascii="Calibri" w:hAnsi="Calibri" w:cs="Calibri"/>
                                  <w:sz w:val="28"/>
                                  <w:szCs w:val="28"/>
                                </w:rPr>
                                <w:t>0</w:t>
                              </w:r>
                              <w:r w:rsidR="001B0302" w:rsidRPr="001B0302">
                                <w:rPr>
                                  <w:rFonts w:ascii="Calibri" w:hAnsi="Calibri" w:cs="Calibri"/>
                                  <w:sz w:val="28"/>
                                  <w:szCs w:val="28"/>
                                </w:rPr>
                                <w:t>10 Wien</w:t>
                              </w:r>
                            </w:p>
                            <w:p w14:paraId="33A38F99" w14:textId="64D8F3F5" w:rsidR="00DE523D" w:rsidRPr="00550174" w:rsidRDefault="001B0302" w:rsidP="001B0302">
                              <w:pPr>
                                <w:rPr>
                                  <w:rFonts w:ascii="Calibri" w:hAnsi="Calibri" w:cs="Calibri"/>
                                  <w:bCs/>
                                  <w:sz w:val="28"/>
                                  <w:szCs w:val="28"/>
                                  <w:lang w:val="de-DE"/>
                                </w:rPr>
                              </w:pPr>
                              <w:r w:rsidRPr="00550174">
                                <w:rPr>
                                  <w:rFonts w:ascii="Calibri" w:hAnsi="Calibri" w:cs="Calibri"/>
                                  <w:bCs/>
                                  <w:sz w:val="28"/>
                                  <w:szCs w:val="28"/>
                                  <w:u w:val="single"/>
                                  <w:lang w:val="de-DE"/>
                                </w:rPr>
                                <w:br/>
                              </w:r>
                            </w:p>
                            <w:p w14:paraId="24C89C9A" w14:textId="77777777" w:rsidR="001B0302" w:rsidRPr="001B0302" w:rsidRDefault="00DE523D" w:rsidP="00DE523D">
                              <w:pPr>
                                <w:jc w:val="both"/>
                                <w:rPr>
                                  <w:rFonts w:ascii="Calibri" w:hAnsi="Calibri" w:cs="Calibri"/>
                                  <w:sz w:val="28"/>
                                  <w:szCs w:val="28"/>
                                  <w:lang w:val="de-DE"/>
                                </w:rPr>
                              </w:pPr>
                              <w:r>
                                <w:rPr>
                                  <w:rFonts w:ascii="Calibri" w:hAnsi="Calibri" w:cs="Calibri"/>
                                  <w:szCs w:val="23"/>
                                </w:rPr>
                                <w:br/>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0BB52015" id="Gruppieren 3" o:spid="_x0000_s1026" style="position:absolute;margin-left:-64.45pt;margin-top:3.5pt;width:578.1pt;height:655.25pt;z-index:251663360;mso-height-relative:margin" coordorigin=",945" coordsize="73418,793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fy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nR/6xf96m06P/WL/vUAdVRRRXOdgUUUUAFFFFABRRRQAUUUUAFFFFABRRRQ&#10;AUUUUAFFFFAGP49/5FG9/wCua/8AoQryuvVPHv8AyKN7/wBc1/8AQhXlddVH4Tlr/EgooorYxCii&#10;igAq3omoHTdSjn3YVvlk/wB01UoIyckUAegA5GRRWZ4W1AX2mrG7fvIflb6djWnXO9DQ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dH/AKxf96m06P8A1i/71AHVUUUVznYFFFFA&#10;BRRRQAUUUUAFFFFABRRRQAUUUUAFFFFABRRRQBj+Pf8AkUb3/rmv/oQryuvVPHv/ACKN7/1zX/0I&#10;V5XXVR+E5a/xIKKKK2MQooooAKKKKAL/AIb1E6fqi7z+7l+Vv6H867EHnFef12PhzUf7R01ZXb94&#10;vySfUf8A1qzqLqVEv0UUVmU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6P/WL/vU2&#10;nR/6xf8AeoA6qiiiuc7AooooAKKKKACiiigAooooAKKKKACiiigAooooAKKKKAMfx7/yKN7/ANc1&#10;/wDQhXldeqePf+RRvf8Armv/AKEK8rrqo/Cctf4kFFFFbGIUUUUAFFFFABWp4T1AWOo+RI2I5vl/&#10;4F2/wrLoyQQQcEHIoeoHoAoqno2oDUdPjuj97pJj1FXK5zQ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p0f+sX/eptOj/1i/71AHVUUUVznYFFFFABRRRQAUUUUAFFFFABRRRQAUUUUAFF&#10;FFABRRRQBj+Pf+RRvf8Armv/AKEK8rr1Tx7/AMije/8AXNf/AEIV5XXVR+E5a/xIKKKK2MQooooA&#10;KKKKACgjPUUUUAa/g/URbXzWMjfLMMrn+8P8a6kHPNcAjvG6yRnDKwK/UGu302+j1Cyjuoz95fmH&#10;oe4rOa6lRLFFFFZl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6P/WL/vU2nR/6xf8AeoA6&#10;qiiiuc7AooooAKKKKACiiigAooooAKKKKACiiigAooooAKKKKAMfx7/yKN7/ANc1/wDQhXldeqeP&#10;f+RRvf8Armv/AKEK8rrqo/Cctf4kFFFFbGIUUUUAFFFFABRRRQAVueDNR8uZtNkbh/mj9j3FYdOt&#10;55LWdbmE4ZGyppSV1YDvqKisrmO8to7mJsrIob6VLWBo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To/wDWL/vU2nR/6xf96gDqqKKK5zsCiiigAooooAKKKKACiiigAooooAKKKKACiiigAooo&#10;oAx/Hv8AyKN7/wBc1/8AQhXldeqePf8AkUb3/rmv/oQryuuqj8Jy1/iQUUUVsYhRRRQAUUUUAFFF&#10;FABQeRiiigDoPBepDD6ZIefvR/1H9a6CuDsrySwvI7uIfMjZ+o7iu6hmSeFZ4zlWXK1lNa3KiOoo&#10;oqCg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p0f+sX/eptOj/wBYv+9QB1VFFFc52BRRRQAUUUUA&#10;FFFFABRRRQAUUUUAFFFFABRRRQAUUUUAY/j3/kUb3/rmv/oQryuvVPHv/Io3v/XNf/QhXlddVH4T&#10;lr/EgooorYxCiiigAooooAKKKKACiiigAOe1dJ4N1DzrZtPkf5ouU/3f/rH+dc3VjS746bqMd5n5&#10;Vb5/de9TJXQ0dxRTUkWRVdDkMMg06sSw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p0f+sX/eptOj&#10;/wBYv+9QB1VFFFc52BRRRQAUUUUAFFFFABRRRQAUUUUAFFFFABRRRQAUUUUAY/j3/kUb3/rmv/oQ&#10;ryuvVPHv/Io3v/XNf/QhXlddVH4Tlr/EgooorYxCiiigAooooAKKKKACiiigAooooA6nwhqP2qx+&#10;ySH54OPqvateuJ0K/Omamk7Ntjb5ZPoa7YHuOlYyVmXEKKKKkY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To/9Yv+9TadH/rF/wB6gDqqKKK5zsCiiigAooooAKKKKACiiigAooooAKKKKACiiigAooooAx/H&#10;v/Io3v8A1zX/ANCFeV16p49/5FG9/wCua/8AoQryuuqj8Jy1/iQUUUVsYhRRRQAUUUUAFFFFABRR&#10;RQAUUUUAFdZ4W1L7dpiox/eQ/I3v6H8q5OtDw3qP9n6kqsf3cvyN/Q/nUyV0NbnYA56UUKcjrRWJ&#10;Y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To/9Yv8AvU2nR/6xf96gDqqKKK5zsCiiigAooooAKKKKACii&#10;igAooooAKKKKACiiigAooooAx/Hv/Io3v/XNf/QhXldeqePf+RRvf+ua/wDoQryuuqj8Jy1/iQUU&#10;UVsYhRRRQAUUUUAFFFFABRRRQAUUUUAFB+lFFAHZeHtRGo6ajs2ZE+WT6jvV6uS8K6l9i1H7NI3y&#10;T/L9G7GutrGSsy0FFFFSM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nR/6xf96m06P/AFi/71AHVUUUVznYFFFF&#10;ABRRRQAUUUUAFFFFABRRRQAUUUUAFFFFABRRRQBj+Pf+RRvf+ua/+hCvK69U8e/8ije/9c1/9CFe&#10;V11UfhOWv8SCiiitjEKKKKACiiigAooooAKKKKACiiigAooooAB8rbx94dDXbaLqA1PTo7rPzEYf&#10;2auJrY8G6ibe8axlb5Zvu/73+f5VM1oOJ1FFFFYlh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6P/WL/vU2nR/6&#10;xf8AeoA6qiiiuc7AooooAKKKKACiiigAooooAKKKKACiiigAooooAKKKKAMfx7/yKN7/ANc1/wDQ&#10;hXldeqePf+RRvf8Armv/AKEK8rrqo/Cctf4kFFFFbGIUUUUAFFFFABRRRQAUUUUAFFFFABRRRQAU&#10;scjwyLNGcMrZU0lByRgUAdzpt6moWUd5H/GvI9D6VPXN+DNR2Svp0jcN80fse9dIOlYyXKzRBRRR&#10;Ug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Oj/1i/wC9TadH/rF/3qAOqooornOwKKKKACiiigAooooAKKKKACiiigAo&#10;oooAKKKKACiiigDH8e/8ije/9c1/9CFeV16p49/5FG9/65r/AOhCvK66qPwnLX+JBRRRWxiFFFFA&#10;BRRRQAUUUUAFFFFABRRRQAUUUUAFFFFAD7e4ktbiO5ibDI2VruLO7ivLaO5iPyuoIrhMZroPBmoA&#10;q2mSH7uXj+ncVE1pcqJ0FFFFZF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To/8AWL/vU2nR/wCsX/eoA6qiiiuc7Aoo&#10;ooAKKKKACiiigAooooAKKKKACiiigAooooAKKKKAMfx7/wAije/9c1/9CFeV16p49/5FG9/65r/6&#10;EK8rrqo/Cctf4kFFFFbGIUUUUAFFFFABRRRQAUUUUAFFFFABRRRQAUUUUAFS2F3JYXkd5EeUbp6j&#10;uKiooA76CVJolmjbKsoZT7GnVh+DNRE1s2nu3zQ8p/un/wCvW5WDVmaBRRRS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p0f+&#10;sX/eptOj/wBYv+9QB1VFFFc52BRRRQAUUUUAFFFFABRRRQAUUUUAFFFFABRRRQAUUUUAY/j3/kUb&#10;3/rmv/oQryuvVPHv/Io3v/XNf/QhXlddVH4Tlr/EgooorYxCiiigAooooAKKKKACiiigAooooAKK&#10;KKACiiigAooooAsaVfHTL+O7H3Q2H91712yOHXep4bkVwJ6V1XhHUTdaf9llb54OP+A9qzqLqVE1&#10;qKKKzK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dH/rF/3qbTo/8AWL/vUAdVRRRXOdgUUUUAFFFFABRRRQAUUUUAFFFFABRR&#10;RQAUUUUAFFFFAGP49/5FG9/65r/6EK8rr1Tx7/yKN7/1zX/0IV5XXVR+E5a/xIKKKK2MQooooAKK&#10;KKACiiigAooooAKKKKACiiigAooooAKKKKACrmhaj/Zupxzsf3bfJJ9DVOgjNAHoAORmisvwzqX2&#10;/TFR2/eQ/I3v6GtSufY0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dH/rF/3qbTo/9Yv+9QB1VFFFc52BRRRQAUUUUAFFFFAB&#10;RRRQAUUUUAFFFFABRRRQAUUUUAY/j3/kUb3/AK5r/wChCvK69U8e/wDIo3v/AFzX/wBCFeV11Ufh&#10;OWv8SCiiitjEKKKKACiiigAooooAKKKKACiiigAooooAKKKKACiiigAooooAv+GtRaw1NUZv3c3y&#10;N/Q/n/OuxBz0rz8jNdl4e1Ealpqys2ZF+WT6is6i6lRL1FFFZl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6P/AFi/71Np0f8ArF/3&#10;qAOqooornOwKKKKACiiigAooooAKKKKACiiigAooooAKKKKACiiigDH8e/8AIo3v/XNf/QhXldeq&#10;ePf+RRvf+ua/+hCvK66qPwnLX+JBRRRWxiFFFFABRRRQAUUUUAFFFFABRRRQAUUUUAFFFFABRRRQ&#10;AUUUUAFanhPUfseofZpD8k/y/Rux/pWXQGZCHQkMpyCKN9APQBnHNFVdH1BdS0+O6yNxGHx2bvVq&#10;uc0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p0f+sX/AHqbTo/9Yv8AvUAdVRRRXOdgUUUUAFFFFABRRRQAUUUUAFFFFABRRRQAUUUU&#10;AFFFFAGP49/5FG9/65r/AOhCvK69U8e/8ije/wDXNf8A0IV5XXVR+E5a/wASCiiitjEKKKKACiii&#10;gAooooAKKKKACiiigAooooAKKKKACiiigAooooAKOtFFAGx4P1H7PdtYSN8s3K/7w/8ArV1FefpL&#10;LDKs0JwyMCprudOvY9Qs47tB/rFzj0PcVnNdSok9FFFZl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To/wDWL/vU2nR/6xf96gDqqKKK5zsC&#10;iiigAooooAKKKKACiiigAooooAKKKKACiiigAooooAx/Hv8AyKN7/wBc1/8AQhXldeqePf8AkUb3&#10;/rmv/oQryuuqj8Jy1/iQUUUVsYhRRRQAUUUUAFFFFABRRRQAUUUUAFFFFABRRRQAUUUUAFFFFABR&#10;RRQAVueCtRKSyaZI/wArfNGPfvWHTred7S4S6jPzRtkUpK6sB31FR2lzHeW0dzEfldcipKwN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p0f&#10;+sX/AHqbTo/9Yv8AvUAdVRRRXOdgUUUUAFFFFABRRRQAUUUUAFFFFABRRRQAUUUUAFFFFAGP49/5&#10;FG9/65r/AOhCvK69U8e/8ije/wDXNf8A0IV5XXVR+E5a/wASCiiitjEKKKKACiiigAooooAKKKKA&#10;CiiigAooooAKKKKACiiigAooooAKKKKACjrwaKKAOh8F6llH0yVvu/NH9O4rfrhbC8ewvY7tD9xu&#10;fcdx+VdxDKk0SzRtlWGVNZTWtyojqKKKgo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p0f+sX/AHqbTo/9Yv8AvUAdVRRRXOdgUUUUAFFFFABRRRQA&#10;UUUUAFFFFABRRRQAUUUUAFFFFAGP49/5FG9/65r/AOhCvK69U8e/8ije/wDXNf8A0IV5XXVR+E5a&#10;/wASCiiitjEKKKKACiiigAooooAKKKKACiiigAooooAKKKKACiiigAooooAKKKKACiiigAPPWul8&#10;Haj51o2nyN80XK/7v/665qrGkX7abqMd1/Duw49VPWpkroEdxRTUdXXcp4PIp1Ymg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To/9Yv8AvU2nR/6x&#10;f96gDqqKKK5zsCiiigAooooAKKKKACiiigAooooAKKKKACiiigAooooAx/Hv/Io3v/XNf/QhXlde&#10;qePf+RRvf+ua/wDoQryuuqj8Jy1/iQUUUVsYhRRRQAUUUUAFFFFABRRRQAUUUUAFFFFABRRRQAUU&#10;UUAFFFFABRRRQAUUUUAFHWiigDqvCWom80/7O75eH5fqvb/PtWtXF6Bf/wBnalHMzYRvlk+h712a&#10;nPesZKzLQtFFFSM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nR/6xf96m06P/WL/vUAdVRRRXOdgUUUUAFFFFABRRRQAUUUUAFFFFABRRRQAUUUUAFFFFAG&#10;P49/5FG9/wCua/8AoQryuvVPHv8AyKN7/wBc1/8AQhXlddVH4Tlr/EgooorYxCiiigAooooAKKKK&#10;ACiiigAooooAKKKKACiiigAooooAKKKKACiiigAooooAKKKKAA113hjUjqGmKJD+8h+R/f0P5VyP&#10;Xg1oeGdQ+wamqu2I5vkb69jUyV0NHYUUDpRWJY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Oj/1i/71Np0f+sX/AHqAOqooornOwKKKKACiiigAooooAKKK&#10;KACiiigAooooAKKKKACiiigDH8e/8ije/wDXNf8A0IV5XXqnj3/kUb3/AK5r/wChCvK66qPwnLX+&#10;JBRRRWxiFFFFABRRRQAUUUUAFFFFABRRRQAUUUUAFFFFABRRRQAUUUUAFFFFABRRRQAUUUUAFBoo&#10;oA7LQNRGo6bHKx+dflkHuO9Xq5PwnqRtNQ+yOfkm4+jdq6ysZKzLQUUUVIw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p0f8ArF/3qbTo/wDWL/vUAdVRRRXOdgUU&#10;UUAFFFFABRRRQAUUUUAFFFFABRRRQAUUUUAFFFFAGP49/wCRRvf+ua/+hCvK69U8e/8AIo3v/XNf&#10;/QhXlddVH4Tlr/EgooorYxCiiigAooooAKKKKACiiigAooooAKKKKACiiigAooooAKKKKACiiigA&#10;ooooAKKKKACiiigAVmVgynBU5BHau20e/GpafHdZ5ZcP7N3ria2fBuoi3u2sJW+WXlP97/8AV/Kp&#10;kroqJ09FGc0ViU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O&#10;j/1i/wC9TadH/rF/3qAOqooornOwKKKKACiiigAooooAKKKKACiiigAooooAKKKKACiiigDH8e/8&#10;ije/9c1/9CFeV16p49/5FG9/65r/AOhCvK66qPwnLX+JBRRRWxiFFFFABRRRQAUUUUAFFFFABRRR&#10;QAUUUUAFFFFABRRRQAUUUUAFFFFABRRRQAUUUUAFFFFABTopZIJVniPzI25abQeeKAO5068W/so7&#10;tOki5+h7ip65zwVqJSR9MkbhvnjH8xXRjOOaxkrM0QUUUVI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Oj/1i/wC9TadH/rF/3qAOqooornOwKKKKACiiigAooooAKKKK&#10;ACiiigAooooAKKKKACiiigDH8e/8ije/9c1/9CFeV16p49/5FG9/65r/AOhCvK66qPwnLX+JBRRR&#10;WxiFFFFABRRRQAUUUUAFFFFABRRRQAUUUUAFFFFABRRRQAUUUUAFFFFABRRRQAUUUUAFFFFABRRR&#10;QA+2uXs7mO6jPzRtkV3NtdRXdut1EfldciuDOTXReDNR3RvpjnlPnj+ncf59aia0uVE3qKKKyK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dH/rF/3qbTo/8AWL/vUAdV&#10;RRRXOdgUUUUAFFFFABRRRQAUUUUAFFFFABRRRQAUUUUAFFFFAGP49/5FG9/65r/6EK8rr1Tx7/yK&#10;N7/1zX/0IV5XXVR+E5a/xIKKKK2MQooooAKKKKACiiigAooooAKKKKACiiigAooooAKKKKACiiig&#10;AooooAKKKKACiiigAooooAKKKKACpdOvJNOvo7xP4WyfcdxUVFAHfQzJPGs0bZVlypp1Yvg3UhPa&#10;NYSH5oW+X/dNbVYSVnY0Ciiik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Oj/1i/71Np0f+sX/AHqAOqooornOwKKKKACiiigAooooAKKKKACiiigAooooAKKKKACiiigDH8e/&#10;8ije/wDXNf8A0IV5XXqnj3/kUb3/AK5r/wChCvK66qPwnLX+JBRRRWxiFFFFABRRRQAUUUUAFFFF&#10;ABRRRQAUUUUAFFFFABRRRQAUUUUAFFFFABRRRQAUUUUAFFFFABRRRQAUUUUAWdHv20zUI7oH5c4k&#10;/wB09a7ZGDLuXoea4A9K6rwlqP2zTfs8jfPBwfde1ZzXUqJrUUUVmU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To/9Yv8AvU2nR/6xf96gDqqKKK5zsCiiigAooooAKKKKACii&#10;igAooooAKKKKACiiigAooooAx/Hv/Io3v/XNf/QhXldeqePf+RRvf+ua/wDoQryuuqj8Jy1/iQUU&#10;UVsYhRRRQAUUUUAFFFFABRRRQAUUUUAFFFFABRRRQAUUUUAFFFFABRRRQAUUUUAFFFFABRRRQAUU&#10;UUAFFFFABVzQdR/s3Uo5XOEf5JPoap0EZoA9AU5HFFZ3hnUv7Q01Q3+sh+R/f0P5Vo1z7Gg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9" o:spid="_x0000_s1027" type="#_x0000_t75" style="position:absolute;top:945;width:73418;height:793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">
                  <v:imagedata r:id="rId12" o:title=""/>
                </v:shape>
                <v:shapetype id="_x0000_t202" coordsize="21600,21600" o:spt="202" path="m,l,21600r21600,l21600,xe">
                  <v:stroke joinstyle="miter"/>
                  <v:path gradientshapeok="t" o:connecttype="rect"/>
                </v:shapetype>
                <v:shape id="Textfeld 2" o:spid="_x0000_s1028" type="#_x0000_t202" style="position:absolute;left:9416;top:11318;width:52271;height:65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79BAECFE" w14:textId="5D9E7EE9" w:rsidR="001B0302" w:rsidRPr="001B0302" w:rsidRDefault="00852FB5" w:rsidP="00852FB5">
                        <w:pPr>
                          <w:pStyle w:val="VORTitel"/>
                          <w:rPr>
                            <w:rFonts w:ascii="Calibri" w:hAnsi="Calibri" w:cs="Calibri"/>
                            <w:sz w:val="28"/>
                            <w:szCs w:val="28"/>
                          </w:rPr>
                        </w:pPr>
                        <w:r w:rsidRPr="001B0302">
                          <w:rPr>
                            <w:rFonts w:ascii="Calibri" w:hAnsi="Calibri" w:cs="Calibri"/>
                            <w:sz w:val="28"/>
                            <w:szCs w:val="28"/>
                          </w:rPr>
                          <w:t>Das BMFWF lädt in Kooperation mit der</w:t>
                        </w:r>
                        <w:r>
                          <w:rPr>
                            <w:rFonts w:ascii="Calibri" w:hAnsi="Calibri" w:cs="Calibri"/>
                            <w:sz w:val="28"/>
                            <w:szCs w:val="28"/>
                          </w:rPr>
                          <w:t xml:space="preserve"> Österreichischen Akademie der Wissenschaften (ÖAW) und</w:t>
                        </w:r>
                        <w:r w:rsidRPr="001B0302">
                          <w:rPr>
                            <w:rFonts w:ascii="Calibri" w:hAnsi="Calibri" w:cs="Calibri"/>
                            <w:sz w:val="28"/>
                            <w:szCs w:val="28"/>
                          </w:rPr>
                          <w:t xml:space="preserve"> Statistik Austria ein zur</w:t>
                        </w:r>
                        <w:r w:rsidR="001B0302">
                          <w:rPr>
                            <w:rFonts w:ascii="Calibri" w:hAnsi="Calibri" w:cs="Calibri"/>
                            <w:sz w:val="28"/>
                            <w:szCs w:val="28"/>
                          </w:rPr>
                          <w:br/>
                        </w:r>
                      </w:p>
                      <w:p w14:paraId="1322D22C" w14:textId="76A9EB2B" w:rsidR="001B0302" w:rsidRPr="001B0302" w:rsidRDefault="001B0302" w:rsidP="001B0302">
                        <w:pPr>
                          <w:pStyle w:val="Untertitelschwarz"/>
                          <w:rPr>
                            <w:rFonts w:ascii="Calibri" w:hAnsi="Calibri" w:cs="Calibri"/>
                            <w:sz w:val="68"/>
                            <w:szCs w:val="68"/>
                          </w:rPr>
                        </w:pPr>
                        <w:r w:rsidRPr="001B0302">
                          <w:rPr>
                            <w:rFonts w:ascii="Calibri" w:hAnsi="Calibri" w:cs="Calibri"/>
                            <w:sz w:val="68"/>
                            <w:szCs w:val="68"/>
                          </w:rPr>
                          <w:t xml:space="preserve">AMDC &amp; ASEP Nutzerinnen- </w:t>
                        </w:r>
                        <w:r w:rsidRPr="001B0302">
                          <w:rPr>
                            <w:rFonts w:ascii="Calibri" w:hAnsi="Calibri" w:cs="Calibri"/>
                            <w:sz w:val="68"/>
                            <w:szCs w:val="68"/>
                          </w:rPr>
                          <w:br/>
                          <w:t xml:space="preserve">und Nutzerkonferenz </w:t>
                        </w:r>
                        <w:r w:rsidR="00406F4E">
                          <w:rPr>
                            <w:rFonts w:ascii="Calibri" w:hAnsi="Calibri" w:cs="Calibri"/>
                            <w:sz w:val="68"/>
                            <w:szCs w:val="68"/>
                          </w:rPr>
                          <w:t>2026</w:t>
                        </w:r>
                      </w:p>
                      <w:p w14:paraId="0F16C34A" w14:textId="4DA02224" w:rsidR="001B0302" w:rsidRDefault="006E1AEA" w:rsidP="006E1AEA">
                        <w:pPr>
                          <w:pStyle w:val="NACHTitel"/>
                          <w:rPr>
                            <w:rFonts w:ascii="Calibri" w:hAnsi="Calibri" w:cs="Calibri"/>
                            <w:sz w:val="28"/>
                            <w:szCs w:val="28"/>
                          </w:rPr>
                        </w:pPr>
                        <w:r>
                          <w:rPr>
                            <w:rFonts w:ascii="Calibri" w:hAnsi="Calibri" w:cs="Calibri"/>
                            <w:sz w:val="28"/>
                            <w:szCs w:val="28"/>
                          </w:rPr>
                          <w:t xml:space="preserve">Mittwoch, </w:t>
                        </w:r>
                        <w:r w:rsidR="007677C1">
                          <w:rPr>
                            <w:rFonts w:ascii="Calibri" w:hAnsi="Calibri" w:cs="Calibri"/>
                            <w:sz w:val="28"/>
                            <w:szCs w:val="28"/>
                          </w:rPr>
                          <w:t>2</w:t>
                        </w:r>
                        <w:r w:rsidR="001B0302" w:rsidRPr="001B0302">
                          <w:rPr>
                            <w:rFonts w:ascii="Calibri" w:hAnsi="Calibri" w:cs="Calibri"/>
                            <w:sz w:val="28"/>
                            <w:szCs w:val="28"/>
                          </w:rPr>
                          <w:t>1. Oktober 202</w:t>
                        </w:r>
                        <w:r w:rsidR="007677C1">
                          <w:rPr>
                            <w:rFonts w:ascii="Calibri" w:hAnsi="Calibri" w:cs="Calibri"/>
                            <w:sz w:val="28"/>
                            <w:szCs w:val="28"/>
                          </w:rPr>
                          <w:t>6</w:t>
                        </w:r>
                        <w:r>
                          <w:rPr>
                            <w:rFonts w:ascii="Calibri" w:hAnsi="Calibri" w:cs="Calibri"/>
                            <w:sz w:val="28"/>
                            <w:szCs w:val="28"/>
                          </w:rPr>
                          <w:t xml:space="preserve">, </w:t>
                        </w:r>
                        <w:r w:rsidR="001B0302" w:rsidRPr="001B0302">
                          <w:rPr>
                            <w:rFonts w:ascii="Calibri" w:hAnsi="Calibri" w:cs="Calibri"/>
                            <w:sz w:val="28"/>
                            <w:szCs w:val="28"/>
                          </w:rPr>
                          <w:t>9</w:t>
                        </w:r>
                        <w:r w:rsidR="00D576C1">
                          <w:rPr>
                            <w:rFonts w:ascii="Calibri" w:hAnsi="Calibri" w:cs="Calibri"/>
                            <w:sz w:val="28"/>
                            <w:szCs w:val="28"/>
                          </w:rPr>
                          <w:t>:</w:t>
                        </w:r>
                        <w:r w:rsidR="001B0302" w:rsidRPr="001B0302">
                          <w:rPr>
                            <w:rFonts w:ascii="Calibri" w:hAnsi="Calibri" w:cs="Calibri"/>
                            <w:sz w:val="28"/>
                            <w:szCs w:val="28"/>
                          </w:rPr>
                          <w:t xml:space="preserve">30 </w:t>
                        </w:r>
                      </w:p>
                      <w:p w14:paraId="3248EFE6" w14:textId="3096F2C7" w:rsidR="007677C1" w:rsidRPr="001B0302" w:rsidRDefault="007677C1" w:rsidP="001B0302">
                        <w:pPr>
                          <w:pStyle w:val="NACHT2"/>
                          <w:rPr>
                            <w:rFonts w:ascii="Calibri" w:hAnsi="Calibri" w:cs="Calibri"/>
                            <w:sz w:val="28"/>
                            <w:szCs w:val="28"/>
                          </w:rPr>
                        </w:pPr>
                        <w:r>
                          <w:rPr>
                            <w:rFonts w:ascii="Calibri" w:hAnsi="Calibri" w:cs="Calibri"/>
                            <w:sz w:val="28"/>
                            <w:szCs w:val="28"/>
                          </w:rPr>
                          <w:t>Österreichische Akademie der Wissenschaften</w:t>
                        </w:r>
                        <w:r w:rsidR="0075544C">
                          <w:rPr>
                            <w:rFonts w:ascii="Calibri" w:hAnsi="Calibri" w:cs="Calibri"/>
                            <w:sz w:val="28"/>
                            <w:szCs w:val="28"/>
                          </w:rPr>
                          <w:t>, Festsaal</w:t>
                        </w:r>
                      </w:p>
                      <w:p w14:paraId="7FB0D21B" w14:textId="3EF3BE04" w:rsidR="0072047E" w:rsidRPr="00852FB5" w:rsidRDefault="007677C1" w:rsidP="0072047E">
                        <w:pPr>
                          <w:rPr>
                            <w:rFonts w:ascii="Calibri" w:hAnsi="Calibri" w:cs="Calibri"/>
                            <w:sz w:val="28"/>
                            <w:szCs w:val="28"/>
                          </w:rPr>
                        </w:pPr>
                        <w:r>
                          <w:rPr>
                            <w:rFonts w:ascii="Calibri" w:hAnsi="Calibri" w:cs="Calibri"/>
                            <w:sz w:val="28"/>
                            <w:szCs w:val="28"/>
                          </w:rPr>
                          <w:t xml:space="preserve">Dr. </w:t>
                        </w:r>
                        <w:proofErr w:type="gramStart"/>
                        <w:r>
                          <w:rPr>
                            <w:rFonts w:ascii="Calibri" w:hAnsi="Calibri" w:cs="Calibri"/>
                            <w:sz w:val="28"/>
                            <w:szCs w:val="28"/>
                          </w:rPr>
                          <w:t>Ignaz Seipel-Platz</w:t>
                        </w:r>
                        <w:proofErr w:type="gramEnd"/>
                        <w:r>
                          <w:rPr>
                            <w:rFonts w:ascii="Calibri" w:hAnsi="Calibri" w:cs="Calibri"/>
                            <w:sz w:val="28"/>
                            <w:szCs w:val="28"/>
                          </w:rPr>
                          <w:t xml:space="preserve"> 2</w:t>
                        </w:r>
                        <w:r w:rsidR="001B0302" w:rsidRPr="001B0302">
                          <w:rPr>
                            <w:rFonts w:ascii="Calibri" w:hAnsi="Calibri" w:cs="Calibri"/>
                            <w:sz w:val="28"/>
                            <w:szCs w:val="28"/>
                          </w:rPr>
                          <w:t>, 1</w:t>
                        </w:r>
                        <w:r>
                          <w:rPr>
                            <w:rFonts w:ascii="Calibri" w:hAnsi="Calibri" w:cs="Calibri"/>
                            <w:sz w:val="28"/>
                            <w:szCs w:val="28"/>
                          </w:rPr>
                          <w:t>0</w:t>
                        </w:r>
                        <w:r w:rsidR="001B0302" w:rsidRPr="001B0302">
                          <w:rPr>
                            <w:rFonts w:ascii="Calibri" w:hAnsi="Calibri" w:cs="Calibri"/>
                            <w:sz w:val="28"/>
                            <w:szCs w:val="28"/>
                          </w:rPr>
                          <w:t>10 Wien</w:t>
                        </w:r>
                      </w:p>
                      <w:p w14:paraId="33A38F99" w14:textId="64D8F3F5" w:rsidR="00DE523D" w:rsidRPr="00550174" w:rsidRDefault="001B0302" w:rsidP="001B0302">
                        <w:pPr>
                          <w:rPr>
                            <w:rFonts w:ascii="Calibri" w:hAnsi="Calibri" w:cs="Calibri"/>
                            <w:bCs/>
                            <w:sz w:val="28"/>
                            <w:szCs w:val="28"/>
                            <w:lang w:val="de-DE"/>
                          </w:rPr>
                        </w:pPr>
                        <w:r w:rsidRPr="00550174">
                          <w:rPr>
                            <w:rFonts w:ascii="Calibri" w:hAnsi="Calibri" w:cs="Calibri"/>
                            <w:bCs/>
                            <w:sz w:val="28"/>
                            <w:szCs w:val="28"/>
                            <w:u w:val="single"/>
                            <w:lang w:val="de-DE"/>
                          </w:rPr>
                          <w:br/>
                        </w:r>
                      </w:p>
                      <w:p w14:paraId="24C89C9A" w14:textId="77777777" w:rsidR="001B0302" w:rsidRPr="001B0302" w:rsidRDefault="00DE523D" w:rsidP="00DE523D">
                        <w:pPr>
                          <w:jc w:val="both"/>
                          <w:rPr>
                            <w:rFonts w:ascii="Calibri" w:hAnsi="Calibri" w:cs="Calibri"/>
                            <w:sz w:val="28"/>
                            <w:szCs w:val="28"/>
                            <w:lang w:val="de-DE"/>
                          </w:rPr>
                        </w:pPr>
                        <w:r>
                          <w:rPr>
                            <w:rFonts w:ascii="Calibri" w:hAnsi="Calibri" w:cs="Calibri"/>
                            <w:szCs w:val="23"/>
                          </w:rPr>
                          <w:br/>
                        </w:r>
                      </w:p>
                    </w:txbxContent>
                  </v:textbox>
                </v:shape>
              </v:group>
            </w:pict>
          </mc:Fallback>
        </mc:AlternateContent>
      </w:r>
    </w:p>
    <w:p w14:paraId="285ABB40" w14:textId="519B8568" w:rsidR="001B0302" w:rsidRPr="00857DEB" w:rsidRDefault="001B0302" w:rsidP="003E33BC">
      <w:pPr>
        <w:pStyle w:val="VORTitel"/>
        <w:rPr>
          <w:rFonts w:ascii="Calibri" w:hAnsi="Calibri" w:cs="Calibri"/>
        </w:rPr>
      </w:pPr>
    </w:p>
    <w:p w14:paraId="3BCE56A6" w14:textId="2FDFDC86" w:rsidR="001B0302" w:rsidRPr="00857DEB" w:rsidRDefault="001B0302" w:rsidP="003E33BC">
      <w:pPr>
        <w:pStyle w:val="VORTitel"/>
        <w:rPr>
          <w:rFonts w:ascii="Calibri" w:hAnsi="Calibri" w:cs="Calibri"/>
        </w:rPr>
      </w:pPr>
    </w:p>
    <w:p w14:paraId="75DEF452" w14:textId="342B3D17" w:rsidR="001B0302" w:rsidRPr="00857DEB" w:rsidRDefault="001B0302" w:rsidP="003E33BC">
      <w:pPr>
        <w:rPr>
          <w:rFonts w:ascii="Calibri" w:hAnsi="Calibri" w:cs="Calibri"/>
        </w:rPr>
      </w:pPr>
    </w:p>
    <w:p w14:paraId="054FDBB6" w14:textId="77777777" w:rsidR="001B0302" w:rsidRPr="00857DEB" w:rsidRDefault="001B0302" w:rsidP="003E33BC">
      <w:pPr>
        <w:rPr>
          <w:rFonts w:ascii="Calibri" w:hAnsi="Calibri" w:cs="Calibri"/>
        </w:rPr>
      </w:pPr>
    </w:p>
    <w:p w14:paraId="63AC9A93" w14:textId="77777777" w:rsidR="001B0302" w:rsidRPr="00857DEB" w:rsidRDefault="001B0302" w:rsidP="003E33BC">
      <w:pPr>
        <w:rPr>
          <w:rFonts w:ascii="Calibri" w:hAnsi="Calibri" w:cs="Calibri"/>
        </w:rPr>
      </w:pPr>
    </w:p>
    <w:p w14:paraId="6FB2E1DA" w14:textId="77777777" w:rsidR="001B0302" w:rsidRPr="00857DEB" w:rsidRDefault="001B0302" w:rsidP="003E33BC">
      <w:pPr>
        <w:rPr>
          <w:rFonts w:ascii="Calibri" w:hAnsi="Calibri" w:cs="Calibri"/>
        </w:rPr>
      </w:pPr>
    </w:p>
    <w:p w14:paraId="3C8F49FA" w14:textId="77777777" w:rsidR="001B0302" w:rsidRPr="00857DEB" w:rsidRDefault="001B0302" w:rsidP="003E33BC">
      <w:pPr>
        <w:rPr>
          <w:rFonts w:ascii="Calibri" w:hAnsi="Calibri" w:cs="Calibri"/>
        </w:rPr>
      </w:pPr>
    </w:p>
    <w:p w14:paraId="6015D74E" w14:textId="77777777" w:rsidR="001B0302" w:rsidRPr="00857DEB" w:rsidRDefault="001B0302" w:rsidP="003E33BC">
      <w:pPr>
        <w:rPr>
          <w:rFonts w:ascii="Calibri" w:hAnsi="Calibri" w:cs="Calibri"/>
        </w:rPr>
      </w:pPr>
    </w:p>
    <w:p w14:paraId="40F1C339" w14:textId="77777777" w:rsidR="001B0302" w:rsidRPr="00857DEB" w:rsidRDefault="001B0302" w:rsidP="003E33BC">
      <w:pPr>
        <w:rPr>
          <w:rFonts w:ascii="Calibri" w:hAnsi="Calibri" w:cs="Calibri"/>
        </w:rPr>
      </w:pPr>
    </w:p>
    <w:p w14:paraId="15DB2D2A" w14:textId="77777777" w:rsidR="001B0302" w:rsidRPr="00857DEB" w:rsidRDefault="001B0302" w:rsidP="003E33BC">
      <w:pPr>
        <w:rPr>
          <w:rFonts w:ascii="Calibri" w:hAnsi="Calibri" w:cs="Calibri"/>
        </w:rPr>
      </w:pPr>
    </w:p>
    <w:p w14:paraId="1460545D" w14:textId="77777777" w:rsidR="001B0302" w:rsidRPr="00857DEB" w:rsidRDefault="001B0302" w:rsidP="003E33BC">
      <w:pPr>
        <w:rPr>
          <w:rFonts w:ascii="Calibri" w:hAnsi="Calibri" w:cs="Calibri"/>
        </w:rPr>
      </w:pPr>
    </w:p>
    <w:p w14:paraId="4E913ECA" w14:textId="77777777" w:rsidR="001B0302" w:rsidRPr="00857DEB" w:rsidRDefault="001B0302" w:rsidP="003E33BC">
      <w:pPr>
        <w:rPr>
          <w:rFonts w:ascii="Calibri" w:hAnsi="Calibri" w:cs="Calibri"/>
        </w:rPr>
      </w:pPr>
    </w:p>
    <w:p w14:paraId="35229E68" w14:textId="77777777" w:rsidR="001B0302" w:rsidRPr="00857DEB" w:rsidRDefault="001B0302" w:rsidP="003E33BC">
      <w:pPr>
        <w:rPr>
          <w:rFonts w:ascii="Calibri" w:hAnsi="Calibri" w:cs="Calibri"/>
        </w:rPr>
      </w:pPr>
    </w:p>
    <w:p w14:paraId="0C23B927" w14:textId="08307119" w:rsidR="001B0302" w:rsidRPr="00857DEB" w:rsidRDefault="001B0302" w:rsidP="003E33BC">
      <w:pPr>
        <w:rPr>
          <w:rFonts w:ascii="Calibri" w:hAnsi="Calibri" w:cs="Calibri"/>
        </w:rPr>
      </w:pPr>
    </w:p>
    <w:p w14:paraId="5182B794" w14:textId="77777777" w:rsidR="001B0302" w:rsidRPr="00857DEB" w:rsidRDefault="001B0302" w:rsidP="003E33BC">
      <w:pPr>
        <w:rPr>
          <w:rFonts w:ascii="Calibri" w:hAnsi="Calibri" w:cs="Calibri"/>
        </w:rPr>
      </w:pPr>
    </w:p>
    <w:p w14:paraId="1EC97B44" w14:textId="40286CD5" w:rsidR="001B0302" w:rsidRPr="00857DEB" w:rsidRDefault="001B0302" w:rsidP="003E33BC">
      <w:pPr>
        <w:rPr>
          <w:rFonts w:ascii="Calibri" w:hAnsi="Calibri" w:cs="Calibri"/>
        </w:rPr>
      </w:pPr>
    </w:p>
    <w:p w14:paraId="328A92A8" w14:textId="44157072" w:rsidR="001B0302" w:rsidRPr="00857DEB" w:rsidRDefault="001B0302" w:rsidP="003E33BC">
      <w:pPr>
        <w:rPr>
          <w:rFonts w:ascii="Calibri" w:hAnsi="Calibri" w:cs="Calibri"/>
        </w:rPr>
      </w:pPr>
    </w:p>
    <w:p w14:paraId="0928FE4B" w14:textId="72BE7D2F" w:rsidR="001B0302" w:rsidRPr="00857DEB" w:rsidRDefault="001B0302" w:rsidP="003E33BC">
      <w:pPr>
        <w:rPr>
          <w:rFonts w:ascii="Calibri" w:hAnsi="Calibri" w:cs="Calibri"/>
        </w:rPr>
      </w:pPr>
    </w:p>
    <w:p w14:paraId="04B02CC3" w14:textId="57B9D395" w:rsidR="001B0302" w:rsidRPr="00857DEB" w:rsidRDefault="001B0302" w:rsidP="003E33BC">
      <w:pPr>
        <w:rPr>
          <w:noProof/>
          <w:lang w:eastAsia="de-AT"/>
        </w:rPr>
      </w:pPr>
    </w:p>
    <w:p w14:paraId="30FDD0FD" w14:textId="1FCAF2CC" w:rsidR="00852FB5" w:rsidRPr="00857DEB" w:rsidRDefault="00C15D29" w:rsidP="00852FB5">
      <w:pPr>
        <w:tabs>
          <w:tab w:val="left" w:pos="3630"/>
        </w:tabs>
        <w:rPr>
          <w:rFonts w:ascii="Calibri" w:hAnsi="Calibri" w:cs="Calibri"/>
        </w:rPr>
      </w:pPr>
      <w:r w:rsidRPr="00857DEB">
        <w:rPr>
          <w:noProof/>
          <w:lang w:eastAsia="de-AT"/>
        </w:rPr>
        <w:drawing>
          <wp:anchor distT="0" distB="0" distL="114300" distR="114300" simplePos="0" relativeHeight="251669504" behindDoc="0" locked="0" layoutInCell="1" allowOverlap="1" wp14:anchorId="62D99B15" wp14:editId="6828AA48">
            <wp:simplePos x="0" y="0"/>
            <wp:positionH relativeFrom="column">
              <wp:posOffset>-376555</wp:posOffset>
            </wp:positionH>
            <wp:positionV relativeFrom="paragraph">
              <wp:posOffset>269098</wp:posOffset>
            </wp:positionV>
            <wp:extent cx="1790700" cy="777382"/>
            <wp:effectExtent l="0" t="0" r="0" b="3810"/>
            <wp:wrapNone/>
            <wp:docPr id="11" name="Grafik 11" descr="Datei:Statistik-Austria-Logo.svg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tei:Statistik-Austria-Logo.svg – Wikipedi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91027" cy="777524"/>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7DEB">
        <w:rPr>
          <w:noProof/>
        </w:rPr>
        <w:drawing>
          <wp:anchor distT="0" distB="0" distL="114300" distR="114300" simplePos="0" relativeHeight="251672576" behindDoc="0" locked="0" layoutInCell="1" allowOverlap="1" wp14:anchorId="034AFF7B" wp14:editId="25C74181">
            <wp:simplePos x="0" y="0"/>
            <wp:positionH relativeFrom="margin">
              <wp:posOffset>4290695</wp:posOffset>
            </wp:positionH>
            <wp:positionV relativeFrom="paragraph">
              <wp:posOffset>321310</wp:posOffset>
            </wp:positionV>
            <wp:extent cx="1684020" cy="730250"/>
            <wp:effectExtent l="0" t="0" r="0" b="0"/>
            <wp:wrapThrough wrapText="bothSides">
              <wp:wrapPolygon edited="0">
                <wp:start x="10018" y="0"/>
                <wp:lineTo x="1466" y="4508"/>
                <wp:lineTo x="244" y="5635"/>
                <wp:lineTo x="0" y="13523"/>
                <wp:lineTo x="5131" y="18031"/>
                <wp:lineTo x="0" y="18595"/>
                <wp:lineTo x="0" y="20849"/>
                <wp:lineTo x="11240" y="20849"/>
                <wp:lineTo x="10751" y="18031"/>
                <wp:lineTo x="17104" y="18031"/>
                <wp:lineTo x="21258" y="14650"/>
                <wp:lineTo x="21258" y="0"/>
                <wp:lineTo x="10018" y="0"/>
              </wp:wrapPolygon>
            </wp:wrapThrough>
            <wp:docPr id="186597622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684020" cy="730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0815AB" w14:textId="5865881C" w:rsidR="001B0302" w:rsidRPr="00857DEB" w:rsidRDefault="007677C1" w:rsidP="003E33BC">
      <w:pPr>
        <w:rPr>
          <w:rFonts w:ascii="Calibri" w:hAnsi="Calibri" w:cs="Calibri"/>
        </w:rPr>
      </w:pPr>
      <w:r w:rsidRPr="00857DEB">
        <w:rPr>
          <w:noProof/>
          <w:lang w:eastAsia="de-AT"/>
        </w:rPr>
        <w:drawing>
          <wp:anchor distT="0" distB="0" distL="114300" distR="114300" simplePos="0" relativeHeight="251670528" behindDoc="0" locked="0" layoutInCell="1" allowOverlap="1" wp14:anchorId="40B2E69F" wp14:editId="6D916998">
            <wp:simplePos x="0" y="0"/>
            <wp:positionH relativeFrom="column">
              <wp:posOffset>1703279</wp:posOffset>
            </wp:positionH>
            <wp:positionV relativeFrom="paragraph">
              <wp:posOffset>71120</wp:posOffset>
            </wp:positionV>
            <wp:extent cx="1111885" cy="622935"/>
            <wp:effectExtent l="0" t="0" r="0" b="5715"/>
            <wp:wrapNone/>
            <wp:docPr id="12" name="Grafik 12" descr="Austrian Micro Data Center - Artificial Intelligence Mission Aust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ustrian Micro Data Center - Artificial Intelligence Mission Austri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11885" cy="6229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7DEB">
        <w:rPr>
          <w:rFonts w:ascii="Calibri" w:hAnsi="Calibri" w:cs="Calibri"/>
          <w:b/>
          <w:noProof/>
          <w:sz w:val="22"/>
          <w:szCs w:val="22"/>
          <w:lang w:eastAsia="de-AT"/>
        </w:rPr>
        <w:drawing>
          <wp:anchor distT="0" distB="0" distL="114300" distR="114300" simplePos="0" relativeHeight="251671552" behindDoc="0" locked="0" layoutInCell="1" allowOverlap="1" wp14:anchorId="150F84C6" wp14:editId="30E21D79">
            <wp:simplePos x="0" y="0"/>
            <wp:positionH relativeFrom="column">
              <wp:posOffset>2890198</wp:posOffset>
            </wp:positionH>
            <wp:positionV relativeFrom="paragraph">
              <wp:posOffset>84455</wp:posOffset>
            </wp:positionV>
            <wp:extent cx="1132117" cy="628844"/>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132117" cy="628844"/>
                    </a:xfrm>
                    <a:prstGeom prst="rect">
                      <a:avLst/>
                    </a:prstGeom>
                  </pic:spPr>
                </pic:pic>
              </a:graphicData>
            </a:graphic>
            <wp14:sizeRelH relativeFrom="page">
              <wp14:pctWidth>0</wp14:pctWidth>
            </wp14:sizeRelH>
            <wp14:sizeRelV relativeFrom="page">
              <wp14:pctHeight>0</wp14:pctHeight>
            </wp14:sizeRelV>
          </wp:anchor>
        </w:drawing>
      </w:r>
    </w:p>
    <w:p w14:paraId="28342A3F" w14:textId="77777777" w:rsidR="001B0302" w:rsidRPr="00857DEB" w:rsidRDefault="001B0302" w:rsidP="003E33BC">
      <w:pPr>
        <w:rPr>
          <w:rFonts w:ascii="Calibri" w:hAnsi="Calibri" w:cs="Calibri"/>
          <w:b/>
          <w:sz w:val="22"/>
          <w:szCs w:val="22"/>
          <w:lang w:val="de-DE"/>
        </w:rPr>
      </w:pPr>
    </w:p>
    <w:p w14:paraId="5633ACE8" w14:textId="77777777" w:rsidR="005150F2" w:rsidRPr="005150F2" w:rsidRDefault="00546CBA" w:rsidP="003E33BC">
      <w:pPr>
        <w:spacing w:after="160" w:line="276" w:lineRule="auto"/>
        <w:ind w:left="567" w:right="-397" w:hanging="1134"/>
        <w:rPr>
          <w:rFonts w:ascii="Calibri" w:hAnsi="Calibri" w:cs="Calibri"/>
          <w:b/>
          <w:bCs/>
          <w:sz w:val="28"/>
          <w:szCs w:val="28"/>
          <w:lang w:val="de-DE"/>
        </w:rPr>
      </w:pPr>
      <w:r w:rsidRPr="005150F2">
        <w:rPr>
          <w:rFonts w:ascii="Calibri" w:hAnsi="Calibri" w:cs="Calibri"/>
          <w:b/>
          <w:bCs/>
          <w:sz w:val="28"/>
          <w:szCs w:val="28"/>
          <w:lang w:val="de-DE"/>
        </w:rPr>
        <w:lastRenderedPageBreak/>
        <w:t xml:space="preserve"> </w:t>
      </w:r>
    </w:p>
    <w:p w14:paraId="05AD5BD3" w14:textId="77777777" w:rsidR="005150F2" w:rsidRPr="005150F2" w:rsidRDefault="005150F2" w:rsidP="005150F2">
      <w:pPr>
        <w:spacing w:after="120" w:line="276" w:lineRule="auto"/>
        <w:ind w:left="-567" w:right="-397"/>
        <w:rPr>
          <w:rFonts w:ascii="Calibri" w:hAnsi="Calibri" w:cs="Calibri"/>
          <w:bCs/>
          <w:sz w:val="24"/>
          <w:szCs w:val="24"/>
        </w:rPr>
      </w:pPr>
      <w:r w:rsidRPr="005150F2">
        <w:rPr>
          <w:rFonts w:ascii="Calibri" w:hAnsi="Calibri" w:cs="Calibri"/>
          <w:b/>
          <w:bCs/>
          <w:sz w:val="24"/>
          <w:szCs w:val="24"/>
        </w:rPr>
        <w:t>Erreichbarkeit mit öffentlichen Verkehrsmitteln:</w:t>
      </w:r>
    </w:p>
    <w:p w14:paraId="66A85091" w14:textId="77777777" w:rsidR="005150F2" w:rsidRPr="005150F2" w:rsidRDefault="005150F2" w:rsidP="005150F2">
      <w:pPr>
        <w:spacing w:after="120" w:line="276" w:lineRule="auto"/>
        <w:ind w:left="-567" w:right="-397"/>
        <w:rPr>
          <w:rFonts w:ascii="Calibri" w:hAnsi="Calibri" w:cs="Calibri"/>
          <w:bCs/>
          <w:sz w:val="24"/>
          <w:szCs w:val="24"/>
        </w:rPr>
      </w:pPr>
      <w:r w:rsidRPr="005150F2">
        <w:rPr>
          <w:rFonts w:ascii="Calibri" w:hAnsi="Calibri" w:cs="Calibri"/>
          <w:bCs/>
          <w:sz w:val="24"/>
          <w:szCs w:val="24"/>
        </w:rPr>
        <w:t xml:space="preserve">U3 | Station Stubentor | Aufgang Wollzeile | </w:t>
      </w:r>
      <w:r w:rsidRPr="005150F2">
        <w:rPr>
          <w:rFonts w:ascii="Calibri" w:hAnsi="Calibri" w:cs="Calibri"/>
          <w:bCs/>
          <w:sz w:val="24"/>
          <w:szCs w:val="24"/>
          <w:u w:val="single"/>
        </w:rPr>
        <w:t>www.wienerlinien.at</w:t>
      </w:r>
    </w:p>
    <w:p w14:paraId="6227BD3D" w14:textId="77777777" w:rsidR="005150F2" w:rsidRPr="005150F2" w:rsidRDefault="005150F2" w:rsidP="005150F2">
      <w:pPr>
        <w:spacing w:after="120" w:line="276" w:lineRule="auto"/>
        <w:ind w:left="-567" w:right="-397"/>
        <w:rPr>
          <w:rFonts w:ascii="Calibri" w:hAnsi="Calibri" w:cs="Calibri"/>
          <w:bCs/>
          <w:sz w:val="24"/>
          <w:szCs w:val="24"/>
        </w:rPr>
      </w:pPr>
      <w:r w:rsidRPr="005150F2">
        <w:rPr>
          <w:rFonts w:ascii="Calibri" w:hAnsi="Calibri" w:cs="Calibri"/>
          <w:b/>
          <w:bCs/>
          <w:sz w:val="24"/>
          <w:szCs w:val="24"/>
        </w:rPr>
        <w:t xml:space="preserve">Anreise mit dem Fahrrad: </w:t>
      </w:r>
      <w:r w:rsidRPr="005150F2">
        <w:rPr>
          <w:rFonts w:ascii="Calibri" w:hAnsi="Calibri" w:cs="Calibri"/>
          <w:bCs/>
          <w:sz w:val="24"/>
          <w:szCs w:val="24"/>
        </w:rPr>
        <w:t>Fahrradbügel befinden sich vor dem Eingang.</w:t>
      </w:r>
    </w:p>
    <w:p w14:paraId="42A5F517" w14:textId="77777777" w:rsidR="005150F2" w:rsidRPr="005150F2" w:rsidRDefault="005150F2" w:rsidP="005150F2">
      <w:pPr>
        <w:spacing w:after="120" w:line="276" w:lineRule="auto"/>
        <w:ind w:left="-567" w:right="-397"/>
        <w:rPr>
          <w:rFonts w:ascii="Calibri" w:hAnsi="Calibri" w:cs="Calibri"/>
          <w:bCs/>
          <w:sz w:val="24"/>
          <w:szCs w:val="24"/>
        </w:rPr>
      </w:pPr>
      <w:r w:rsidRPr="005150F2">
        <w:rPr>
          <w:rFonts w:ascii="Calibri" w:hAnsi="Calibri" w:cs="Calibri"/>
          <w:bCs/>
          <w:sz w:val="24"/>
          <w:szCs w:val="24"/>
        </w:rPr>
        <w:t xml:space="preserve">Die Veranstaltungsräumlichkeiten sind </w:t>
      </w:r>
      <w:r w:rsidRPr="005150F2">
        <w:rPr>
          <w:rFonts w:ascii="Calibri" w:hAnsi="Calibri" w:cs="Calibri"/>
          <w:b/>
          <w:sz w:val="24"/>
          <w:szCs w:val="24"/>
        </w:rPr>
        <w:t>barrierefrei zugänglich</w:t>
      </w:r>
      <w:r w:rsidRPr="005150F2">
        <w:rPr>
          <w:rFonts w:ascii="Calibri" w:hAnsi="Calibri" w:cs="Calibri"/>
          <w:bCs/>
          <w:sz w:val="24"/>
          <w:szCs w:val="24"/>
        </w:rPr>
        <w:t xml:space="preserve">. Bitte wenden Sie sich an </w:t>
      </w:r>
      <w:r w:rsidRPr="005150F2">
        <w:rPr>
          <w:rFonts w:ascii="Calibri" w:hAnsi="Calibri" w:cs="Calibri"/>
          <w:bCs/>
          <w:sz w:val="24"/>
          <w:szCs w:val="24"/>
          <w:u w:val="single"/>
        </w:rPr>
        <w:t>events@bmfwf.gv.at</w:t>
      </w:r>
      <w:r w:rsidRPr="005150F2">
        <w:rPr>
          <w:rFonts w:ascii="Calibri" w:hAnsi="Calibri" w:cs="Calibri"/>
          <w:bCs/>
          <w:sz w:val="24"/>
          <w:szCs w:val="24"/>
        </w:rPr>
        <w:t>, falls Sie besondere Bedürfnisse haben und Unterstützung benötigen.</w:t>
      </w:r>
    </w:p>
    <w:p w14:paraId="73B85A3B" w14:textId="77777777" w:rsidR="005150F2" w:rsidRPr="005150F2" w:rsidRDefault="005150F2" w:rsidP="005150F2">
      <w:pPr>
        <w:spacing w:after="120" w:line="276" w:lineRule="auto"/>
        <w:ind w:left="-567" w:right="-397"/>
        <w:rPr>
          <w:rFonts w:ascii="Calibri" w:hAnsi="Calibri" w:cs="Calibri"/>
          <w:sz w:val="24"/>
          <w:szCs w:val="24"/>
        </w:rPr>
      </w:pPr>
      <w:r w:rsidRPr="005150F2">
        <w:rPr>
          <w:rFonts w:ascii="Calibri" w:hAnsi="Calibri" w:cs="Calibri"/>
          <w:sz w:val="24"/>
          <w:szCs w:val="24"/>
        </w:rPr>
        <w:t>Um Anmeldung bis 8. Oktober 2026 wird gebeten.</w:t>
      </w:r>
    </w:p>
    <w:p w14:paraId="6CD847F0" w14:textId="77777777" w:rsidR="005150F2" w:rsidRPr="005150F2" w:rsidRDefault="005150F2" w:rsidP="003E33BC">
      <w:pPr>
        <w:spacing w:after="160" w:line="276" w:lineRule="auto"/>
        <w:ind w:left="567" w:right="-397" w:hanging="1134"/>
        <w:rPr>
          <w:rFonts w:ascii="Calibri" w:hAnsi="Calibri" w:cs="Calibri"/>
          <w:b/>
          <w:bCs/>
          <w:sz w:val="28"/>
          <w:szCs w:val="28"/>
          <w:lang w:val="de-DE"/>
        </w:rPr>
      </w:pPr>
    </w:p>
    <w:p w14:paraId="5A321A70" w14:textId="77777777" w:rsidR="005150F2" w:rsidRDefault="005150F2" w:rsidP="003E33BC">
      <w:pPr>
        <w:spacing w:after="160" w:line="276" w:lineRule="auto"/>
        <w:ind w:left="567" w:right="-397" w:hanging="1134"/>
        <w:rPr>
          <w:rFonts w:ascii="Calibri" w:hAnsi="Calibri" w:cs="Calibri"/>
          <w:b/>
          <w:bCs/>
          <w:szCs w:val="23"/>
          <w:lang w:val="de-DE"/>
        </w:rPr>
      </w:pPr>
    </w:p>
    <w:p w14:paraId="11E914A7" w14:textId="77777777" w:rsidR="005150F2" w:rsidRDefault="005150F2" w:rsidP="003E33BC">
      <w:pPr>
        <w:spacing w:after="160" w:line="276" w:lineRule="auto"/>
        <w:ind w:left="567" w:right="-397" w:hanging="1134"/>
        <w:rPr>
          <w:rFonts w:ascii="Calibri" w:hAnsi="Calibri" w:cs="Calibri"/>
          <w:b/>
          <w:bCs/>
          <w:szCs w:val="23"/>
          <w:lang w:val="de-DE"/>
        </w:rPr>
      </w:pPr>
    </w:p>
    <w:p w14:paraId="250D163D" w14:textId="77777777" w:rsidR="005150F2" w:rsidRDefault="005150F2" w:rsidP="003E33BC">
      <w:pPr>
        <w:spacing w:after="160" w:line="276" w:lineRule="auto"/>
        <w:ind w:left="567" w:right="-397" w:hanging="1134"/>
        <w:rPr>
          <w:rFonts w:ascii="Calibri" w:hAnsi="Calibri" w:cs="Calibri"/>
          <w:b/>
          <w:bCs/>
          <w:szCs w:val="23"/>
          <w:lang w:val="de-DE"/>
        </w:rPr>
      </w:pPr>
    </w:p>
    <w:p w14:paraId="5E9BD0AE" w14:textId="77777777" w:rsidR="005150F2" w:rsidRDefault="005150F2" w:rsidP="003E33BC">
      <w:pPr>
        <w:spacing w:after="160" w:line="276" w:lineRule="auto"/>
        <w:ind w:left="567" w:right="-397" w:hanging="1134"/>
        <w:rPr>
          <w:rFonts w:ascii="Calibri" w:hAnsi="Calibri" w:cs="Calibri"/>
          <w:b/>
          <w:bCs/>
          <w:szCs w:val="23"/>
          <w:lang w:val="de-DE"/>
        </w:rPr>
      </w:pPr>
    </w:p>
    <w:p w14:paraId="44C230CC" w14:textId="77777777" w:rsidR="005150F2" w:rsidRDefault="005150F2" w:rsidP="003E33BC">
      <w:pPr>
        <w:spacing w:after="160" w:line="276" w:lineRule="auto"/>
        <w:ind w:left="567" w:right="-397" w:hanging="1134"/>
        <w:rPr>
          <w:rFonts w:ascii="Calibri" w:hAnsi="Calibri" w:cs="Calibri"/>
          <w:b/>
          <w:bCs/>
          <w:szCs w:val="23"/>
          <w:lang w:val="de-DE"/>
        </w:rPr>
      </w:pPr>
    </w:p>
    <w:p w14:paraId="151FD232" w14:textId="77777777" w:rsidR="005150F2" w:rsidRDefault="005150F2" w:rsidP="003E33BC">
      <w:pPr>
        <w:spacing w:after="160" w:line="276" w:lineRule="auto"/>
        <w:ind w:left="567" w:right="-397" w:hanging="1134"/>
        <w:rPr>
          <w:rFonts w:ascii="Calibri" w:hAnsi="Calibri" w:cs="Calibri"/>
          <w:b/>
          <w:bCs/>
          <w:szCs w:val="23"/>
          <w:lang w:val="de-DE"/>
        </w:rPr>
      </w:pPr>
    </w:p>
    <w:p w14:paraId="32CCD3FE" w14:textId="77777777" w:rsidR="005150F2" w:rsidRDefault="005150F2" w:rsidP="003E33BC">
      <w:pPr>
        <w:spacing w:after="160" w:line="276" w:lineRule="auto"/>
        <w:ind w:left="567" w:right="-397" w:hanging="1134"/>
        <w:rPr>
          <w:rFonts w:ascii="Calibri" w:hAnsi="Calibri" w:cs="Calibri"/>
          <w:b/>
          <w:bCs/>
          <w:szCs w:val="23"/>
          <w:lang w:val="de-DE"/>
        </w:rPr>
      </w:pPr>
    </w:p>
    <w:p w14:paraId="119771B7" w14:textId="77777777" w:rsidR="005150F2" w:rsidRDefault="005150F2" w:rsidP="003E33BC">
      <w:pPr>
        <w:spacing w:after="160" w:line="276" w:lineRule="auto"/>
        <w:ind w:left="567" w:right="-397" w:hanging="1134"/>
        <w:rPr>
          <w:rFonts w:ascii="Calibri" w:hAnsi="Calibri" w:cs="Calibri"/>
          <w:b/>
          <w:bCs/>
          <w:szCs w:val="23"/>
          <w:lang w:val="de-DE"/>
        </w:rPr>
      </w:pPr>
    </w:p>
    <w:p w14:paraId="59BC4FCC" w14:textId="77777777" w:rsidR="005150F2" w:rsidRDefault="005150F2" w:rsidP="003E33BC">
      <w:pPr>
        <w:spacing w:after="160" w:line="276" w:lineRule="auto"/>
        <w:ind w:left="567" w:right="-397" w:hanging="1134"/>
        <w:rPr>
          <w:rFonts w:ascii="Calibri" w:hAnsi="Calibri" w:cs="Calibri"/>
          <w:b/>
          <w:bCs/>
          <w:szCs w:val="23"/>
          <w:lang w:val="de-DE"/>
        </w:rPr>
      </w:pPr>
    </w:p>
    <w:p w14:paraId="595392F2" w14:textId="77777777" w:rsidR="005150F2" w:rsidRDefault="005150F2" w:rsidP="003E33BC">
      <w:pPr>
        <w:spacing w:after="160" w:line="276" w:lineRule="auto"/>
        <w:ind w:left="567" w:right="-397" w:hanging="1134"/>
        <w:rPr>
          <w:rFonts w:ascii="Calibri" w:hAnsi="Calibri" w:cs="Calibri"/>
          <w:b/>
          <w:bCs/>
          <w:szCs w:val="23"/>
          <w:lang w:val="de-DE"/>
        </w:rPr>
      </w:pPr>
    </w:p>
    <w:p w14:paraId="0CBF05DF" w14:textId="77777777" w:rsidR="005150F2" w:rsidRDefault="005150F2" w:rsidP="003E33BC">
      <w:pPr>
        <w:spacing w:after="160" w:line="276" w:lineRule="auto"/>
        <w:ind w:left="567" w:right="-397" w:hanging="1134"/>
        <w:rPr>
          <w:rFonts w:ascii="Calibri" w:hAnsi="Calibri" w:cs="Calibri"/>
          <w:b/>
          <w:bCs/>
          <w:szCs w:val="23"/>
          <w:lang w:val="de-DE"/>
        </w:rPr>
      </w:pPr>
    </w:p>
    <w:p w14:paraId="16E9611F" w14:textId="77777777" w:rsidR="005150F2" w:rsidRDefault="005150F2" w:rsidP="003E33BC">
      <w:pPr>
        <w:spacing w:after="160" w:line="276" w:lineRule="auto"/>
        <w:ind w:left="567" w:right="-397" w:hanging="1134"/>
        <w:rPr>
          <w:rFonts w:ascii="Calibri" w:hAnsi="Calibri" w:cs="Calibri"/>
          <w:b/>
          <w:bCs/>
          <w:szCs w:val="23"/>
          <w:lang w:val="de-DE"/>
        </w:rPr>
      </w:pPr>
    </w:p>
    <w:p w14:paraId="2B800F6C" w14:textId="77777777" w:rsidR="005150F2" w:rsidRDefault="005150F2" w:rsidP="003E33BC">
      <w:pPr>
        <w:spacing w:after="160" w:line="276" w:lineRule="auto"/>
        <w:ind w:left="567" w:right="-397" w:hanging="1134"/>
        <w:rPr>
          <w:rFonts w:ascii="Calibri" w:hAnsi="Calibri" w:cs="Calibri"/>
          <w:b/>
          <w:bCs/>
          <w:szCs w:val="23"/>
          <w:lang w:val="de-DE"/>
        </w:rPr>
      </w:pPr>
    </w:p>
    <w:p w14:paraId="23ED607A" w14:textId="77777777" w:rsidR="005150F2" w:rsidRDefault="005150F2" w:rsidP="003E33BC">
      <w:pPr>
        <w:spacing w:after="160" w:line="276" w:lineRule="auto"/>
        <w:ind w:left="567" w:right="-397" w:hanging="1134"/>
        <w:rPr>
          <w:rFonts w:ascii="Calibri" w:hAnsi="Calibri" w:cs="Calibri"/>
          <w:b/>
          <w:bCs/>
          <w:szCs w:val="23"/>
          <w:lang w:val="de-DE"/>
        </w:rPr>
      </w:pPr>
    </w:p>
    <w:p w14:paraId="2883BE05" w14:textId="77777777" w:rsidR="005150F2" w:rsidRDefault="005150F2" w:rsidP="003E33BC">
      <w:pPr>
        <w:spacing w:after="160" w:line="276" w:lineRule="auto"/>
        <w:ind w:left="567" w:right="-397" w:hanging="1134"/>
        <w:rPr>
          <w:rFonts w:ascii="Calibri" w:hAnsi="Calibri" w:cs="Calibri"/>
          <w:b/>
          <w:bCs/>
          <w:szCs w:val="23"/>
          <w:lang w:val="de-DE"/>
        </w:rPr>
      </w:pPr>
    </w:p>
    <w:p w14:paraId="2E0EC06C" w14:textId="42D7A0B4" w:rsidR="005150F2" w:rsidRDefault="005150F2" w:rsidP="005150F2">
      <w:pPr>
        <w:rPr>
          <w:rFonts w:ascii="Calibri" w:hAnsi="Calibri" w:cs="Calibri"/>
          <w:b/>
          <w:bCs/>
          <w:szCs w:val="23"/>
          <w:lang w:val="de-DE"/>
        </w:rPr>
      </w:pPr>
      <w:r>
        <w:rPr>
          <w:rFonts w:ascii="Calibri" w:hAnsi="Calibri" w:cs="Calibri"/>
          <w:b/>
          <w:bCs/>
          <w:szCs w:val="23"/>
          <w:lang w:val="de-DE"/>
        </w:rPr>
        <w:br w:type="page"/>
      </w:r>
    </w:p>
    <w:p w14:paraId="094B669C" w14:textId="483B0D5A" w:rsidR="005150F2" w:rsidRDefault="005150F2" w:rsidP="005150F2">
      <w:pPr>
        <w:spacing w:after="160" w:line="276" w:lineRule="auto"/>
        <w:ind w:right="-397"/>
        <w:rPr>
          <w:rFonts w:ascii="Calibri" w:hAnsi="Calibri" w:cs="Calibri"/>
          <w:b/>
          <w:bCs/>
          <w:szCs w:val="23"/>
          <w:lang w:val="de-DE"/>
        </w:rPr>
      </w:pPr>
      <w:r>
        <w:rPr>
          <w:rFonts w:ascii="Calibri" w:hAnsi="Calibri" w:cs="Calibri"/>
          <w:b/>
          <w:bCs/>
          <w:szCs w:val="23"/>
          <w:lang w:val="de-DE"/>
        </w:rPr>
        <w:lastRenderedPageBreak/>
        <w:t>Programm</w:t>
      </w:r>
    </w:p>
    <w:p w14:paraId="61050656" w14:textId="58BE2856" w:rsidR="005150F2" w:rsidRDefault="005150F2" w:rsidP="005150F2">
      <w:pPr>
        <w:spacing w:after="160" w:line="276" w:lineRule="auto"/>
        <w:ind w:right="-397"/>
        <w:rPr>
          <w:rFonts w:ascii="Calibri" w:hAnsi="Calibri" w:cs="Calibri"/>
          <w:b/>
          <w:bCs/>
          <w:szCs w:val="23"/>
          <w:lang w:val="de-DE"/>
        </w:rPr>
      </w:pPr>
      <w:r>
        <w:rPr>
          <w:rFonts w:ascii="Calibri" w:hAnsi="Calibri" w:cs="Calibri"/>
          <w:szCs w:val="23"/>
        </w:rPr>
        <w:t xml:space="preserve">Moderation: </w:t>
      </w:r>
      <w:r w:rsidRPr="009439DA">
        <w:rPr>
          <w:rFonts w:ascii="Calibri" w:hAnsi="Calibri" w:cs="Calibri"/>
          <w:szCs w:val="23"/>
        </w:rPr>
        <w:t>Alexia Fürnkranz-Prskawetz,</w:t>
      </w:r>
      <w:r w:rsidRPr="005150F2">
        <w:rPr>
          <w:rFonts w:ascii="Calibri" w:hAnsi="Calibri" w:cs="Calibri"/>
          <w:bCs/>
          <w:szCs w:val="23"/>
          <w:lang w:val="de-DE"/>
        </w:rPr>
        <w:t xml:space="preserve"> </w:t>
      </w:r>
      <w:r>
        <w:rPr>
          <w:rFonts w:ascii="Calibri" w:hAnsi="Calibri" w:cs="Calibri"/>
          <w:bCs/>
          <w:szCs w:val="23"/>
          <w:lang w:val="de-DE"/>
        </w:rPr>
        <w:t>Österreichische Akademie der Wissenschaften</w:t>
      </w:r>
    </w:p>
    <w:p w14:paraId="2A4BB7B8" w14:textId="552A6FE6" w:rsidR="001B0302" w:rsidRPr="00857DEB" w:rsidRDefault="00546CBA" w:rsidP="003E33BC">
      <w:pPr>
        <w:spacing w:after="160" w:line="276" w:lineRule="auto"/>
        <w:ind w:left="567" w:right="-397" w:hanging="1134"/>
        <w:rPr>
          <w:rFonts w:ascii="Calibri" w:hAnsi="Calibri" w:cs="Calibri"/>
          <w:b/>
          <w:bCs/>
          <w:szCs w:val="23"/>
          <w:lang w:val="de-DE"/>
        </w:rPr>
      </w:pPr>
      <w:r w:rsidRPr="00857DEB">
        <w:rPr>
          <w:rFonts w:ascii="Calibri" w:hAnsi="Calibri" w:cs="Calibri"/>
          <w:b/>
          <w:bCs/>
          <w:szCs w:val="23"/>
          <w:lang w:val="de-DE"/>
        </w:rPr>
        <w:t xml:space="preserve"> 9</w:t>
      </w:r>
      <w:r w:rsidR="001B0302" w:rsidRPr="00857DEB">
        <w:rPr>
          <w:rFonts w:ascii="Calibri" w:hAnsi="Calibri" w:cs="Calibri"/>
          <w:b/>
          <w:bCs/>
          <w:szCs w:val="23"/>
          <w:lang w:val="de-DE"/>
        </w:rPr>
        <w:t>:30</w:t>
      </w:r>
      <w:r w:rsidR="001B0302" w:rsidRPr="00857DEB">
        <w:rPr>
          <w:rFonts w:ascii="Calibri" w:hAnsi="Calibri" w:cs="Calibri"/>
          <w:b/>
          <w:bCs/>
          <w:szCs w:val="23"/>
          <w:lang w:val="de-DE"/>
        </w:rPr>
        <w:tab/>
      </w:r>
      <w:r w:rsidR="001B0302" w:rsidRPr="00857DEB">
        <w:rPr>
          <w:rFonts w:ascii="Calibri" w:hAnsi="Calibri" w:cs="Calibri"/>
          <w:b/>
          <w:bCs/>
          <w:szCs w:val="23"/>
        </w:rPr>
        <w:t>Willkommen</w:t>
      </w:r>
      <w:r w:rsidR="00C15FCC" w:rsidRPr="00857DEB">
        <w:rPr>
          <w:rFonts w:ascii="Calibri" w:hAnsi="Calibri" w:cs="Calibri"/>
          <w:b/>
          <w:bCs/>
          <w:szCs w:val="23"/>
          <w:lang w:val="de-DE"/>
        </w:rPr>
        <w:t xml:space="preserve"> &amp;</w:t>
      </w:r>
      <w:r w:rsidR="001B0302" w:rsidRPr="00857DEB">
        <w:rPr>
          <w:rFonts w:ascii="Calibri" w:hAnsi="Calibri" w:cs="Calibri"/>
          <w:b/>
          <w:bCs/>
          <w:szCs w:val="23"/>
          <w:lang w:val="de-DE"/>
        </w:rPr>
        <w:t xml:space="preserve"> Kaffee</w:t>
      </w:r>
    </w:p>
    <w:p w14:paraId="70E2A917" w14:textId="7DBCB525" w:rsidR="00007B1A" w:rsidRDefault="001B0302" w:rsidP="00007B1A">
      <w:pPr>
        <w:spacing w:before="120" w:after="0" w:line="276" w:lineRule="auto"/>
        <w:ind w:left="567" w:right="-397" w:hanging="1134"/>
        <w:rPr>
          <w:rFonts w:ascii="Calibri" w:hAnsi="Calibri" w:cs="Calibri"/>
          <w:b/>
          <w:bCs/>
          <w:szCs w:val="23"/>
          <w:lang w:val="de-DE"/>
        </w:rPr>
      </w:pPr>
      <w:r w:rsidRPr="00857DEB">
        <w:rPr>
          <w:rFonts w:ascii="Calibri" w:hAnsi="Calibri" w:cs="Calibri"/>
          <w:b/>
          <w:bCs/>
          <w:szCs w:val="23"/>
          <w:lang w:val="de-DE"/>
        </w:rPr>
        <w:t>10:00</w:t>
      </w:r>
      <w:r w:rsidRPr="00857DEB">
        <w:rPr>
          <w:rFonts w:ascii="Calibri" w:hAnsi="Calibri" w:cs="Calibri"/>
          <w:b/>
          <w:bCs/>
          <w:szCs w:val="23"/>
          <w:lang w:val="de-DE"/>
        </w:rPr>
        <w:tab/>
      </w:r>
      <w:r w:rsidRPr="00007B1A">
        <w:rPr>
          <w:rFonts w:ascii="Calibri" w:hAnsi="Calibri" w:cs="Calibri"/>
          <w:b/>
          <w:bCs/>
          <w:szCs w:val="23"/>
        </w:rPr>
        <w:t>Begrüßung</w:t>
      </w:r>
      <w:r w:rsidR="00EA4836">
        <w:rPr>
          <w:rFonts w:ascii="Calibri" w:hAnsi="Calibri" w:cs="Calibri"/>
          <w:b/>
          <w:bCs/>
          <w:szCs w:val="23"/>
        </w:rPr>
        <w:t xml:space="preserve"> und Eröffnung </w:t>
      </w:r>
    </w:p>
    <w:p w14:paraId="35D3DBD8" w14:textId="3FA1752B" w:rsidR="005E5E98" w:rsidRPr="00857DEB" w:rsidRDefault="007677C1" w:rsidP="00007B1A">
      <w:pPr>
        <w:spacing w:before="120" w:after="0" w:line="276" w:lineRule="auto"/>
        <w:ind w:left="567" w:right="-397"/>
        <w:rPr>
          <w:rFonts w:ascii="Calibri" w:hAnsi="Calibri" w:cs="Calibri"/>
          <w:bCs/>
          <w:szCs w:val="23"/>
          <w:lang w:val="de-DE"/>
        </w:rPr>
      </w:pPr>
      <w:r w:rsidRPr="00857DEB">
        <w:rPr>
          <w:rFonts w:ascii="Calibri" w:hAnsi="Calibri" w:cs="Calibri"/>
          <w:bCs/>
          <w:szCs w:val="23"/>
          <w:lang w:val="de-DE"/>
        </w:rPr>
        <w:t xml:space="preserve">Heinz Fassmann, </w:t>
      </w:r>
      <w:r w:rsidR="0075544C">
        <w:rPr>
          <w:rFonts w:ascii="Calibri" w:hAnsi="Calibri" w:cs="Calibri"/>
          <w:bCs/>
          <w:szCs w:val="23"/>
          <w:lang w:val="de-DE"/>
        </w:rPr>
        <w:t>Präsident</w:t>
      </w:r>
      <w:r w:rsidR="00A105B1">
        <w:rPr>
          <w:rFonts w:ascii="Calibri" w:hAnsi="Calibri" w:cs="Calibri"/>
          <w:bCs/>
          <w:szCs w:val="23"/>
          <w:lang w:val="de-DE"/>
        </w:rPr>
        <w:t xml:space="preserve"> der Österreichischen Akademie der Wissenschaften</w:t>
      </w:r>
      <w:r w:rsidRPr="00857DEB">
        <w:rPr>
          <w:rFonts w:ascii="Calibri" w:hAnsi="Calibri" w:cs="Calibri"/>
          <w:bCs/>
          <w:szCs w:val="23"/>
          <w:lang w:val="de-DE"/>
        </w:rPr>
        <w:br/>
      </w:r>
      <w:r w:rsidR="001B0302" w:rsidRPr="00857DEB">
        <w:rPr>
          <w:rFonts w:ascii="Calibri" w:hAnsi="Calibri" w:cs="Calibri"/>
          <w:bCs/>
          <w:szCs w:val="23"/>
          <w:lang w:val="de-DE"/>
        </w:rPr>
        <w:t>Manu</w:t>
      </w:r>
      <w:r w:rsidR="003C6A4F" w:rsidRPr="00857DEB">
        <w:rPr>
          <w:rFonts w:ascii="Calibri" w:hAnsi="Calibri" w:cs="Calibri"/>
          <w:bCs/>
          <w:szCs w:val="23"/>
          <w:lang w:val="de-DE"/>
        </w:rPr>
        <w:t xml:space="preserve">ela Lenk, </w:t>
      </w:r>
      <w:r w:rsidR="0075544C">
        <w:rPr>
          <w:rFonts w:ascii="Calibri" w:hAnsi="Calibri" w:cs="Calibri"/>
          <w:bCs/>
          <w:szCs w:val="23"/>
          <w:lang w:val="de-DE"/>
        </w:rPr>
        <w:t xml:space="preserve">Generaldirektorin der </w:t>
      </w:r>
      <w:r w:rsidR="003C6A4F" w:rsidRPr="00857DEB">
        <w:rPr>
          <w:rFonts w:ascii="Calibri" w:hAnsi="Calibri" w:cs="Calibri"/>
          <w:bCs/>
          <w:szCs w:val="23"/>
          <w:lang w:val="de-DE"/>
        </w:rPr>
        <w:t>Stat</w:t>
      </w:r>
      <w:r w:rsidRPr="00857DEB">
        <w:rPr>
          <w:rFonts w:ascii="Calibri" w:hAnsi="Calibri" w:cs="Calibri"/>
          <w:bCs/>
          <w:szCs w:val="23"/>
          <w:lang w:val="de-DE"/>
        </w:rPr>
        <w:t>i</w:t>
      </w:r>
      <w:r w:rsidR="003C6A4F" w:rsidRPr="00857DEB">
        <w:rPr>
          <w:rFonts w:ascii="Calibri" w:hAnsi="Calibri" w:cs="Calibri"/>
          <w:bCs/>
          <w:szCs w:val="23"/>
          <w:lang w:val="de-DE"/>
        </w:rPr>
        <w:t>stik Austria</w:t>
      </w:r>
    </w:p>
    <w:p w14:paraId="3B00DD3A" w14:textId="341EA001" w:rsidR="0049697B" w:rsidRPr="00857DEB" w:rsidRDefault="00AC001F" w:rsidP="00007B1A">
      <w:pPr>
        <w:spacing w:before="120" w:after="0" w:line="276" w:lineRule="auto"/>
        <w:ind w:left="567" w:right="-397" w:hanging="1134"/>
        <w:rPr>
          <w:rFonts w:ascii="Calibri" w:hAnsi="Calibri" w:cs="Calibri"/>
          <w:b/>
          <w:bCs/>
          <w:szCs w:val="23"/>
        </w:rPr>
      </w:pPr>
      <w:r w:rsidRPr="00857DEB">
        <w:rPr>
          <w:rFonts w:ascii="Calibri" w:hAnsi="Calibri" w:cs="Calibri"/>
          <w:b/>
          <w:bCs/>
          <w:szCs w:val="23"/>
        </w:rPr>
        <w:t xml:space="preserve">10:30 </w:t>
      </w:r>
      <w:r w:rsidRPr="00857DEB">
        <w:rPr>
          <w:rFonts w:ascii="Calibri" w:hAnsi="Calibri" w:cs="Calibri"/>
          <w:b/>
          <w:bCs/>
          <w:szCs w:val="23"/>
        </w:rPr>
        <w:tab/>
      </w:r>
      <w:r w:rsidR="0049697B" w:rsidRPr="00857DEB">
        <w:rPr>
          <w:rFonts w:ascii="Calibri" w:hAnsi="Calibri" w:cs="Calibri"/>
          <w:b/>
          <w:bCs/>
          <w:szCs w:val="23"/>
        </w:rPr>
        <w:t>Update AMDC</w:t>
      </w:r>
      <w:r w:rsidR="00697A79" w:rsidRPr="00857DEB">
        <w:rPr>
          <w:rFonts w:ascii="Calibri" w:hAnsi="Calibri" w:cs="Calibri"/>
          <w:b/>
          <w:bCs/>
          <w:szCs w:val="23"/>
        </w:rPr>
        <w:t xml:space="preserve"> und ASEP</w:t>
      </w:r>
    </w:p>
    <w:p w14:paraId="0184F37A" w14:textId="5FB07DD8" w:rsidR="0049697B" w:rsidRPr="00857DEB" w:rsidRDefault="0049697B" w:rsidP="003E33BC">
      <w:pPr>
        <w:spacing w:before="120" w:after="120" w:line="276" w:lineRule="auto"/>
        <w:ind w:left="567" w:right="-397" w:hanging="1134"/>
        <w:rPr>
          <w:rFonts w:ascii="Calibri" w:hAnsi="Calibri" w:cs="Calibri"/>
          <w:bCs/>
          <w:szCs w:val="23"/>
        </w:rPr>
      </w:pPr>
      <w:r w:rsidRPr="00857DEB">
        <w:rPr>
          <w:rFonts w:ascii="Calibri" w:hAnsi="Calibri" w:cs="Calibri"/>
          <w:bCs/>
          <w:szCs w:val="23"/>
        </w:rPr>
        <w:tab/>
      </w:r>
      <w:r w:rsidR="00C15D29" w:rsidRPr="00857DEB">
        <w:rPr>
          <w:rFonts w:ascii="Calibri" w:hAnsi="Calibri" w:cs="Calibri"/>
          <w:bCs/>
          <w:szCs w:val="23"/>
        </w:rPr>
        <w:t xml:space="preserve">Marie </w:t>
      </w:r>
      <w:proofErr w:type="spellStart"/>
      <w:r w:rsidR="00C15D29" w:rsidRPr="00857DEB">
        <w:rPr>
          <w:rFonts w:ascii="Calibri" w:hAnsi="Calibri" w:cs="Calibri"/>
          <w:bCs/>
          <w:szCs w:val="23"/>
        </w:rPr>
        <w:t>Beindl</w:t>
      </w:r>
      <w:proofErr w:type="spellEnd"/>
      <w:r w:rsidR="00C15D29" w:rsidRPr="00857DEB">
        <w:rPr>
          <w:rFonts w:ascii="Calibri" w:hAnsi="Calibri" w:cs="Calibri"/>
          <w:bCs/>
          <w:szCs w:val="23"/>
        </w:rPr>
        <w:t>, Statistik Austria</w:t>
      </w:r>
      <w:r w:rsidR="000F0C9A" w:rsidRPr="00857DEB">
        <w:rPr>
          <w:rFonts w:ascii="Calibri" w:hAnsi="Calibri" w:cs="Calibri"/>
          <w:bCs/>
          <w:szCs w:val="23"/>
        </w:rPr>
        <w:t>, AMDC</w:t>
      </w:r>
      <w:r w:rsidR="00C15D29" w:rsidRPr="00857DEB">
        <w:rPr>
          <w:rFonts w:ascii="Calibri" w:hAnsi="Calibri" w:cs="Calibri"/>
          <w:bCs/>
          <w:szCs w:val="23"/>
        </w:rPr>
        <w:br/>
        <w:t>Marc Plate, Statistik Austria</w:t>
      </w:r>
      <w:r w:rsidR="000F0C9A" w:rsidRPr="00857DEB">
        <w:rPr>
          <w:rFonts w:ascii="Calibri" w:hAnsi="Calibri" w:cs="Calibri"/>
          <w:bCs/>
          <w:szCs w:val="23"/>
        </w:rPr>
        <w:t>, ASEP</w:t>
      </w:r>
      <w:r w:rsidR="00C15D29" w:rsidRPr="00857DEB">
        <w:rPr>
          <w:rFonts w:ascii="Calibri" w:hAnsi="Calibri" w:cs="Calibri"/>
          <w:bCs/>
          <w:szCs w:val="23"/>
        </w:rPr>
        <w:t xml:space="preserve">  </w:t>
      </w:r>
      <w:r w:rsidR="000F0C9A" w:rsidRPr="00857DEB">
        <w:rPr>
          <w:rFonts w:ascii="Calibri" w:hAnsi="Calibri" w:cs="Calibri"/>
          <w:bCs/>
          <w:szCs w:val="23"/>
        </w:rPr>
        <w:br/>
      </w:r>
      <w:r w:rsidR="00C15D29" w:rsidRPr="00857DEB">
        <w:rPr>
          <w:rFonts w:ascii="Calibri" w:hAnsi="Calibri" w:cs="Calibri"/>
          <w:bCs/>
          <w:szCs w:val="23"/>
        </w:rPr>
        <w:t>Nadia Steiber, Universität Wien</w:t>
      </w:r>
      <w:r w:rsidR="000F0C9A" w:rsidRPr="00857DEB">
        <w:rPr>
          <w:rFonts w:ascii="Calibri" w:hAnsi="Calibri" w:cs="Calibri"/>
          <w:bCs/>
          <w:szCs w:val="23"/>
        </w:rPr>
        <w:t>, Wissenschaftlicher Beirat ASEP</w:t>
      </w:r>
    </w:p>
    <w:p w14:paraId="7FC28F10" w14:textId="59F1101B" w:rsidR="0049697B" w:rsidRPr="00857DEB" w:rsidRDefault="0049697B" w:rsidP="00007B1A">
      <w:pPr>
        <w:spacing w:before="120" w:after="0" w:line="276" w:lineRule="auto"/>
        <w:ind w:left="567" w:right="-397" w:hanging="1134"/>
        <w:rPr>
          <w:rFonts w:ascii="Calibri" w:hAnsi="Calibri" w:cs="Calibri"/>
          <w:b/>
          <w:bCs/>
          <w:szCs w:val="23"/>
          <w:lang w:val="de-DE"/>
        </w:rPr>
      </w:pPr>
      <w:r w:rsidRPr="00857DEB">
        <w:rPr>
          <w:rFonts w:ascii="Calibri" w:hAnsi="Calibri" w:cs="Calibri"/>
          <w:b/>
          <w:bCs/>
          <w:szCs w:val="23"/>
          <w:lang w:val="de-DE"/>
        </w:rPr>
        <w:t>11:</w:t>
      </w:r>
      <w:r w:rsidR="00D57100" w:rsidRPr="00857DEB">
        <w:rPr>
          <w:rFonts w:ascii="Calibri" w:hAnsi="Calibri" w:cs="Calibri"/>
          <w:b/>
          <w:bCs/>
          <w:szCs w:val="23"/>
          <w:lang w:val="de-DE"/>
        </w:rPr>
        <w:t>0</w:t>
      </w:r>
      <w:r w:rsidRPr="00857DEB">
        <w:rPr>
          <w:rFonts w:ascii="Calibri" w:hAnsi="Calibri" w:cs="Calibri"/>
          <w:b/>
          <w:bCs/>
          <w:szCs w:val="23"/>
          <w:lang w:val="de-DE"/>
        </w:rPr>
        <w:t xml:space="preserve">0 </w:t>
      </w:r>
      <w:r w:rsidRPr="00857DEB">
        <w:rPr>
          <w:rFonts w:ascii="Calibri" w:hAnsi="Calibri" w:cs="Calibri"/>
          <w:b/>
          <w:bCs/>
          <w:szCs w:val="23"/>
          <w:lang w:val="de-DE"/>
        </w:rPr>
        <w:tab/>
      </w:r>
      <w:r w:rsidR="0077381C" w:rsidRPr="003B2DBC">
        <w:rPr>
          <w:rFonts w:ascii="Calibri" w:hAnsi="Calibri" w:cs="Calibri"/>
          <w:b/>
          <w:bCs/>
          <w:szCs w:val="23"/>
        </w:rPr>
        <w:t>Grußworte</w:t>
      </w:r>
    </w:p>
    <w:p w14:paraId="5226E1FE" w14:textId="77777777" w:rsidR="00D57100" w:rsidRPr="00857DEB" w:rsidRDefault="0049697B" w:rsidP="00007B1A">
      <w:pPr>
        <w:spacing w:after="120" w:line="276" w:lineRule="auto"/>
        <w:ind w:left="567" w:right="-397"/>
        <w:rPr>
          <w:rFonts w:ascii="Calibri" w:hAnsi="Calibri" w:cs="Calibri"/>
          <w:bCs/>
          <w:szCs w:val="23"/>
          <w:lang w:val="de-DE"/>
        </w:rPr>
      </w:pPr>
      <w:r w:rsidRPr="00857DEB">
        <w:rPr>
          <w:rFonts w:ascii="Calibri" w:hAnsi="Calibri" w:cs="Calibri"/>
          <w:bCs/>
          <w:szCs w:val="23"/>
          <w:lang w:val="de-DE"/>
        </w:rPr>
        <w:t>Bundesministerin Eva-Maria Holzleitner, BMFWF</w:t>
      </w:r>
    </w:p>
    <w:p w14:paraId="511326E8" w14:textId="640841A5" w:rsidR="000F6A28" w:rsidRPr="00857DEB" w:rsidRDefault="00D57100" w:rsidP="003B2DBC">
      <w:pPr>
        <w:spacing w:before="120" w:after="0" w:line="276" w:lineRule="auto"/>
        <w:ind w:left="567" w:right="-397" w:hanging="1134"/>
        <w:rPr>
          <w:rFonts w:ascii="Calibri" w:hAnsi="Calibri" w:cs="Calibri"/>
          <w:b/>
          <w:bCs/>
          <w:szCs w:val="23"/>
          <w:lang w:val="de-DE"/>
        </w:rPr>
      </w:pPr>
      <w:r w:rsidRPr="00857DEB">
        <w:rPr>
          <w:rFonts w:ascii="Calibri" w:hAnsi="Calibri" w:cs="Calibri"/>
          <w:b/>
          <w:bCs/>
          <w:szCs w:val="23"/>
          <w:lang w:val="de-DE"/>
        </w:rPr>
        <w:t xml:space="preserve">11:15 </w:t>
      </w:r>
      <w:r w:rsidRPr="00857DEB">
        <w:rPr>
          <w:rFonts w:ascii="Calibri" w:hAnsi="Calibri" w:cs="Calibri"/>
          <w:b/>
          <w:bCs/>
          <w:szCs w:val="23"/>
          <w:lang w:val="de-DE"/>
        </w:rPr>
        <w:tab/>
      </w:r>
      <w:bookmarkStart w:id="0" w:name="_Hlk232497074"/>
      <w:r w:rsidRPr="00857DEB">
        <w:rPr>
          <w:rFonts w:ascii="Calibri" w:hAnsi="Calibri" w:cs="Calibri"/>
          <w:b/>
          <w:bCs/>
          <w:szCs w:val="23"/>
          <w:lang w:val="de-DE"/>
        </w:rPr>
        <w:t xml:space="preserve">Podiumsdiskussion: </w:t>
      </w:r>
      <w:r w:rsidR="00C953E4" w:rsidRPr="00857DEB">
        <w:rPr>
          <w:rFonts w:ascii="Calibri" w:hAnsi="Calibri" w:cs="Calibri"/>
          <w:b/>
          <w:bCs/>
          <w:szCs w:val="23"/>
          <w:lang w:val="de-DE"/>
        </w:rPr>
        <w:t xml:space="preserve">Neue Möglichkeiten für </w:t>
      </w:r>
      <w:r w:rsidR="000F6A28" w:rsidRPr="00857DEB">
        <w:rPr>
          <w:rFonts w:ascii="Calibri" w:hAnsi="Calibri" w:cs="Calibri"/>
          <w:b/>
          <w:bCs/>
          <w:szCs w:val="23"/>
          <w:lang w:val="de-DE"/>
        </w:rPr>
        <w:t>Forschung zu Frauen</w:t>
      </w:r>
      <w:r w:rsidR="00C953E4" w:rsidRPr="00857DEB">
        <w:rPr>
          <w:rFonts w:ascii="Calibri" w:hAnsi="Calibri" w:cs="Calibri"/>
          <w:b/>
          <w:bCs/>
          <w:szCs w:val="23"/>
          <w:lang w:val="de-DE"/>
        </w:rPr>
        <w:t xml:space="preserve"> </w:t>
      </w:r>
      <w:r w:rsidR="000F6A28" w:rsidRPr="00857DEB">
        <w:rPr>
          <w:rFonts w:ascii="Calibri" w:hAnsi="Calibri" w:cs="Calibri"/>
          <w:b/>
          <w:bCs/>
          <w:szCs w:val="23"/>
          <w:lang w:val="de-DE"/>
        </w:rPr>
        <w:t xml:space="preserve">und </w:t>
      </w:r>
      <w:r w:rsidR="00C953E4" w:rsidRPr="00857DEB">
        <w:rPr>
          <w:rFonts w:ascii="Calibri" w:hAnsi="Calibri" w:cs="Calibri"/>
          <w:b/>
          <w:bCs/>
          <w:szCs w:val="23"/>
          <w:lang w:val="de-DE"/>
        </w:rPr>
        <w:br/>
      </w:r>
      <w:r w:rsidR="000F6A28" w:rsidRPr="00857DEB">
        <w:rPr>
          <w:rFonts w:ascii="Calibri" w:hAnsi="Calibri" w:cs="Calibri"/>
          <w:b/>
          <w:bCs/>
          <w:szCs w:val="23"/>
          <w:lang w:val="de-DE"/>
        </w:rPr>
        <w:t xml:space="preserve">Gleichstellung </w:t>
      </w:r>
      <w:r w:rsidR="00C953E4" w:rsidRPr="003B2DBC">
        <w:rPr>
          <w:rFonts w:ascii="Calibri" w:hAnsi="Calibri" w:cs="Calibri"/>
          <w:b/>
          <w:bCs/>
          <w:szCs w:val="23"/>
        </w:rPr>
        <w:t>durch</w:t>
      </w:r>
      <w:r w:rsidR="00C953E4" w:rsidRPr="00857DEB">
        <w:rPr>
          <w:rFonts w:ascii="Calibri" w:hAnsi="Calibri" w:cs="Calibri"/>
          <w:b/>
          <w:bCs/>
          <w:szCs w:val="23"/>
          <w:lang w:val="de-DE"/>
        </w:rPr>
        <w:t xml:space="preserve"> das AMDC </w:t>
      </w:r>
      <w:bookmarkEnd w:id="0"/>
      <w:r w:rsidR="00BE7741">
        <w:rPr>
          <w:rFonts w:ascii="Calibri" w:hAnsi="Calibri" w:cs="Calibri"/>
          <w:b/>
          <w:bCs/>
          <w:szCs w:val="23"/>
          <w:lang w:val="de-DE"/>
        </w:rPr>
        <w:t>und ASEP</w:t>
      </w:r>
    </w:p>
    <w:p w14:paraId="309DB308" w14:textId="2CEA02E3" w:rsidR="00DD3B2E" w:rsidRDefault="00DD3B2E" w:rsidP="00051E27">
      <w:pPr>
        <w:spacing w:before="120" w:after="120" w:line="276" w:lineRule="auto"/>
        <w:ind w:left="567" w:right="-397"/>
        <w:rPr>
          <w:rFonts w:ascii="Calibri" w:hAnsi="Calibri" w:cs="Calibri"/>
          <w:bCs/>
          <w:szCs w:val="23"/>
        </w:rPr>
      </w:pPr>
      <w:r w:rsidRPr="00857DEB">
        <w:rPr>
          <w:rFonts w:ascii="Calibri" w:hAnsi="Calibri" w:cs="Calibri"/>
          <w:bCs/>
          <w:szCs w:val="23"/>
          <w:lang w:val="de-DE"/>
        </w:rPr>
        <w:t xml:space="preserve">Moderation: </w:t>
      </w:r>
      <w:r w:rsidRPr="009439DA">
        <w:rPr>
          <w:rFonts w:ascii="Calibri" w:hAnsi="Calibri" w:cs="Calibri"/>
          <w:bCs/>
          <w:szCs w:val="23"/>
          <w:lang w:val="de-DE"/>
        </w:rPr>
        <w:t>Catharina Haller-Wank, BMFWF</w:t>
      </w:r>
    </w:p>
    <w:p w14:paraId="4313C655" w14:textId="0F2BC7B1" w:rsidR="000F6A28" w:rsidRPr="00A105B1" w:rsidRDefault="006D0825" w:rsidP="00A105B1">
      <w:pPr>
        <w:spacing w:before="120" w:after="120" w:line="276" w:lineRule="auto"/>
        <w:ind w:left="567" w:right="-397"/>
        <w:rPr>
          <w:rFonts w:ascii="Calibri" w:hAnsi="Calibri" w:cs="Calibri"/>
          <w:bCs/>
          <w:szCs w:val="23"/>
          <w:lang w:val="de-DE"/>
        </w:rPr>
      </w:pPr>
      <w:r w:rsidRPr="00857DEB">
        <w:rPr>
          <w:rFonts w:ascii="Calibri" w:hAnsi="Calibri" w:cs="Calibri"/>
          <w:bCs/>
          <w:szCs w:val="23"/>
        </w:rPr>
        <w:t xml:space="preserve">Franziska Disslbacher, </w:t>
      </w:r>
      <w:r w:rsidR="00A105B1">
        <w:rPr>
          <w:rFonts w:ascii="Calibri" w:hAnsi="Calibri" w:cs="Calibri"/>
          <w:bCs/>
          <w:szCs w:val="23"/>
        </w:rPr>
        <w:t>Wirtschaftsuniversität Wien</w:t>
      </w:r>
      <w:r w:rsidRPr="00857DEB">
        <w:rPr>
          <w:rFonts w:ascii="Calibri" w:hAnsi="Calibri" w:cs="Calibri"/>
          <w:bCs/>
          <w:szCs w:val="23"/>
          <w:lang w:val="de-DE"/>
        </w:rPr>
        <w:br/>
      </w:r>
      <w:r w:rsidR="000F6A28" w:rsidRPr="00857DEB">
        <w:rPr>
          <w:rFonts w:ascii="Calibri" w:hAnsi="Calibri" w:cs="Calibri"/>
          <w:bCs/>
          <w:szCs w:val="23"/>
          <w:lang w:val="de-DE"/>
        </w:rPr>
        <w:t xml:space="preserve">Sonja Spitzer, </w:t>
      </w:r>
      <w:r w:rsidR="00A105B1">
        <w:rPr>
          <w:rFonts w:ascii="Calibri" w:hAnsi="Calibri" w:cs="Calibri"/>
          <w:bCs/>
          <w:szCs w:val="23"/>
          <w:lang w:val="de-DE"/>
        </w:rPr>
        <w:t>Österreichische Akademie der Wissenschaften</w:t>
      </w:r>
      <w:r w:rsidR="00C953E4" w:rsidRPr="00857DEB">
        <w:rPr>
          <w:rFonts w:ascii="Calibri" w:hAnsi="Calibri" w:cs="Calibri"/>
          <w:bCs/>
          <w:szCs w:val="23"/>
          <w:lang w:val="de-DE"/>
        </w:rPr>
        <w:br/>
      </w:r>
      <w:r w:rsidR="000F6A28" w:rsidRPr="00051E27">
        <w:rPr>
          <w:rFonts w:ascii="Calibri" w:hAnsi="Calibri" w:cs="Calibri"/>
          <w:bCs/>
          <w:szCs w:val="23"/>
        </w:rPr>
        <w:t>Sabine Zinn, D</w:t>
      </w:r>
      <w:r w:rsidR="00A105B1">
        <w:rPr>
          <w:rFonts w:ascii="Calibri" w:hAnsi="Calibri" w:cs="Calibri"/>
          <w:bCs/>
          <w:szCs w:val="23"/>
        </w:rPr>
        <w:t>eutsches Institut für Wirtschaftsforschung</w:t>
      </w:r>
      <w:r w:rsidRPr="00051E27">
        <w:rPr>
          <w:rFonts w:ascii="Calibri" w:hAnsi="Calibri" w:cs="Calibri"/>
          <w:bCs/>
          <w:szCs w:val="23"/>
        </w:rPr>
        <w:t xml:space="preserve"> Berlin</w:t>
      </w:r>
      <w:r w:rsidR="00051E27">
        <w:rPr>
          <w:rFonts w:ascii="Calibri" w:hAnsi="Calibri" w:cs="Calibri"/>
          <w:bCs/>
          <w:szCs w:val="23"/>
        </w:rPr>
        <w:br/>
      </w:r>
      <w:r w:rsidR="00051E27" w:rsidRPr="00857DEB">
        <w:rPr>
          <w:rFonts w:ascii="Calibri" w:hAnsi="Calibri" w:cs="Calibri"/>
          <w:bCs/>
          <w:szCs w:val="23"/>
        </w:rPr>
        <w:t>Patrick </w:t>
      </w:r>
      <w:proofErr w:type="spellStart"/>
      <w:r w:rsidR="00051E27" w:rsidRPr="00857DEB">
        <w:rPr>
          <w:rFonts w:ascii="Calibri" w:hAnsi="Calibri" w:cs="Calibri"/>
          <w:bCs/>
          <w:szCs w:val="23"/>
        </w:rPr>
        <w:t>Mellacher</w:t>
      </w:r>
      <w:proofErr w:type="spellEnd"/>
      <w:r w:rsidR="00051E27" w:rsidRPr="00857DEB">
        <w:rPr>
          <w:rFonts w:ascii="Calibri" w:hAnsi="Calibri" w:cs="Calibri"/>
          <w:bCs/>
          <w:szCs w:val="23"/>
        </w:rPr>
        <w:t>, Universität Graz</w:t>
      </w:r>
      <w:r w:rsidRPr="00857DEB">
        <w:rPr>
          <w:rFonts w:ascii="Calibri" w:hAnsi="Calibri" w:cs="Calibri"/>
          <w:bCs/>
          <w:szCs w:val="23"/>
          <w:lang w:val="de-DE"/>
        </w:rPr>
        <w:br/>
      </w:r>
    </w:p>
    <w:p w14:paraId="76DD79C2" w14:textId="0DE297F4" w:rsidR="001B0302" w:rsidRPr="00857DEB" w:rsidRDefault="001B0302" w:rsidP="003E33BC">
      <w:pPr>
        <w:spacing w:before="120" w:after="120" w:line="276" w:lineRule="auto"/>
        <w:ind w:left="567" w:right="-397" w:hanging="1134"/>
        <w:rPr>
          <w:rFonts w:ascii="Calibri" w:hAnsi="Calibri" w:cs="Calibri"/>
          <w:b/>
          <w:bCs/>
          <w:szCs w:val="23"/>
        </w:rPr>
      </w:pPr>
      <w:r w:rsidRPr="00857DEB">
        <w:rPr>
          <w:rFonts w:ascii="Calibri" w:hAnsi="Calibri" w:cs="Calibri"/>
          <w:b/>
          <w:bCs/>
          <w:szCs w:val="23"/>
        </w:rPr>
        <w:t>12</w:t>
      </w:r>
      <w:r w:rsidR="0049697B" w:rsidRPr="00857DEB">
        <w:rPr>
          <w:rFonts w:ascii="Calibri" w:hAnsi="Calibri" w:cs="Calibri"/>
          <w:b/>
          <w:bCs/>
          <w:szCs w:val="23"/>
        </w:rPr>
        <w:t>:00</w:t>
      </w:r>
      <w:r w:rsidRPr="00857DEB">
        <w:rPr>
          <w:rFonts w:ascii="Calibri" w:hAnsi="Calibri" w:cs="Calibri"/>
          <w:b/>
          <w:bCs/>
          <w:szCs w:val="23"/>
        </w:rPr>
        <w:t xml:space="preserve"> </w:t>
      </w:r>
      <w:r w:rsidR="00B20E7D">
        <w:rPr>
          <w:rFonts w:ascii="Calibri" w:hAnsi="Calibri" w:cs="Calibri"/>
          <w:b/>
          <w:bCs/>
          <w:szCs w:val="23"/>
        </w:rPr>
        <w:tab/>
      </w:r>
      <w:r w:rsidRPr="00857DEB">
        <w:rPr>
          <w:rFonts w:ascii="Calibri" w:hAnsi="Calibri" w:cs="Calibri"/>
          <w:b/>
          <w:bCs/>
          <w:szCs w:val="23"/>
        </w:rPr>
        <w:t>Mittagspause mit Buffet</w:t>
      </w:r>
    </w:p>
    <w:p w14:paraId="532C1597" w14:textId="7CA38474" w:rsidR="0049697B" w:rsidRPr="00857DEB" w:rsidRDefault="001B0302" w:rsidP="003E33BC">
      <w:pPr>
        <w:spacing w:after="120" w:line="276" w:lineRule="auto"/>
        <w:ind w:left="567" w:right="-397" w:hanging="1134"/>
        <w:rPr>
          <w:rFonts w:ascii="Calibri" w:hAnsi="Calibri" w:cs="Calibri"/>
          <w:b/>
          <w:bCs/>
          <w:szCs w:val="23"/>
        </w:rPr>
      </w:pPr>
      <w:r w:rsidRPr="00857DEB">
        <w:rPr>
          <w:rFonts w:ascii="Calibri" w:hAnsi="Calibri" w:cs="Calibri"/>
          <w:b/>
          <w:bCs/>
          <w:szCs w:val="23"/>
        </w:rPr>
        <w:t>13.</w:t>
      </w:r>
      <w:r w:rsidR="0049697B" w:rsidRPr="00857DEB">
        <w:rPr>
          <w:rFonts w:ascii="Calibri" w:hAnsi="Calibri" w:cs="Calibri"/>
          <w:b/>
          <w:bCs/>
          <w:szCs w:val="23"/>
        </w:rPr>
        <w:t>0</w:t>
      </w:r>
      <w:r w:rsidRPr="00857DEB">
        <w:rPr>
          <w:rFonts w:ascii="Calibri" w:hAnsi="Calibri" w:cs="Calibri"/>
          <w:b/>
          <w:szCs w:val="23"/>
        </w:rPr>
        <w:t>0</w:t>
      </w:r>
      <w:r w:rsidRPr="00857DEB">
        <w:rPr>
          <w:rFonts w:ascii="Calibri" w:hAnsi="Calibri" w:cs="Calibri"/>
          <w:b/>
          <w:bCs/>
          <w:szCs w:val="23"/>
        </w:rPr>
        <w:tab/>
      </w:r>
      <w:r w:rsidR="0077381C" w:rsidRPr="00857DEB">
        <w:rPr>
          <w:rFonts w:ascii="Calibri" w:hAnsi="Calibri" w:cs="Calibri"/>
          <w:b/>
          <w:bCs/>
          <w:szCs w:val="23"/>
        </w:rPr>
        <w:t>Thematische Sessions mit Forschungsprojekten aus dem AMDC und ASEP</w:t>
      </w:r>
    </w:p>
    <w:tbl>
      <w:tblPr>
        <w:tblStyle w:val="Tabellenraster"/>
        <w:tblW w:w="8642" w:type="dxa"/>
        <w:tblInd w:w="567" w:type="dxa"/>
        <w:tblLook w:val="04A0" w:firstRow="1" w:lastRow="0" w:firstColumn="1" w:lastColumn="0" w:noHBand="0" w:noVBand="1"/>
      </w:tblPr>
      <w:tblGrid>
        <w:gridCol w:w="2996"/>
        <w:gridCol w:w="2811"/>
        <w:gridCol w:w="2835"/>
      </w:tblGrid>
      <w:tr w:rsidR="0077381C" w:rsidRPr="009439DA" w14:paraId="6E2B7386" w14:textId="46D94CD4" w:rsidTr="00217D31">
        <w:tc>
          <w:tcPr>
            <w:tcW w:w="2996" w:type="dxa"/>
          </w:tcPr>
          <w:p w14:paraId="07632C7E" w14:textId="77777777" w:rsidR="0077381C" w:rsidRPr="006E1AEA" w:rsidRDefault="0077381C" w:rsidP="00217D31">
            <w:pPr>
              <w:spacing w:after="120" w:line="276" w:lineRule="auto"/>
              <w:rPr>
                <w:rFonts w:ascii="Calibri" w:hAnsi="Calibri" w:cs="Calibri"/>
                <w:b/>
                <w:szCs w:val="23"/>
              </w:rPr>
            </w:pPr>
            <w:r w:rsidRPr="006E1AEA">
              <w:rPr>
                <w:rFonts w:ascii="Calibri" w:hAnsi="Calibri" w:cs="Calibri"/>
                <w:b/>
                <w:szCs w:val="23"/>
              </w:rPr>
              <w:t>Frauen &amp; Gleichstellung</w:t>
            </w:r>
          </w:p>
          <w:p w14:paraId="1739B7A6" w14:textId="64CEDF67" w:rsidR="00B516EB" w:rsidRPr="009439DA" w:rsidRDefault="00B516EB" w:rsidP="00217D31">
            <w:pPr>
              <w:spacing w:after="120" w:line="276" w:lineRule="auto"/>
              <w:rPr>
                <w:rFonts w:ascii="Calibri" w:hAnsi="Calibri" w:cs="Calibri"/>
                <w:bCs/>
                <w:szCs w:val="23"/>
              </w:rPr>
            </w:pPr>
            <w:r w:rsidRPr="009439DA">
              <w:rPr>
                <w:rFonts w:ascii="Calibri" w:hAnsi="Calibri" w:cs="Calibri"/>
                <w:bCs/>
                <w:szCs w:val="23"/>
              </w:rPr>
              <w:t>Moderation:</w:t>
            </w:r>
            <w:r w:rsidR="00BD2E51" w:rsidRPr="009439DA">
              <w:rPr>
                <w:rFonts w:ascii="Calibri" w:hAnsi="Calibri" w:cs="Calibri"/>
                <w:bCs/>
                <w:szCs w:val="23"/>
              </w:rPr>
              <w:t xml:space="preserve"> </w:t>
            </w:r>
            <w:r w:rsidR="00BD2E51" w:rsidRPr="009439DA">
              <w:rPr>
                <w:rFonts w:ascii="Calibri" w:hAnsi="Calibri" w:cs="Calibri"/>
                <w:bCs/>
                <w:szCs w:val="23"/>
              </w:rPr>
              <w:br/>
              <w:t>Caroline Berghammer, ÖAW</w:t>
            </w:r>
          </w:p>
        </w:tc>
        <w:tc>
          <w:tcPr>
            <w:tcW w:w="2811" w:type="dxa"/>
          </w:tcPr>
          <w:p w14:paraId="726A64DE" w14:textId="77777777" w:rsidR="0077381C" w:rsidRPr="006E1AEA" w:rsidRDefault="0077381C" w:rsidP="00217D31">
            <w:pPr>
              <w:spacing w:after="120" w:line="276" w:lineRule="auto"/>
              <w:rPr>
                <w:rFonts w:ascii="Calibri" w:hAnsi="Calibri" w:cs="Calibri"/>
                <w:b/>
                <w:szCs w:val="23"/>
                <w:lang w:val="en-GB"/>
              </w:rPr>
            </w:pPr>
            <w:r w:rsidRPr="006E1AEA">
              <w:rPr>
                <w:rFonts w:ascii="Calibri" w:hAnsi="Calibri" w:cs="Calibri"/>
                <w:b/>
                <w:szCs w:val="23"/>
                <w:lang w:val="en-GB"/>
              </w:rPr>
              <w:t>Migration</w:t>
            </w:r>
          </w:p>
          <w:p w14:paraId="1C471633" w14:textId="0639C0C1" w:rsidR="00B516EB" w:rsidRPr="009439DA" w:rsidRDefault="00B516EB" w:rsidP="00217D31">
            <w:pPr>
              <w:spacing w:after="120" w:line="276" w:lineRule="auto"/>
              <w:rPr>
                <w:rFonts w:ascii="Calibri" w:hAnsi="Calibri" w:cs="Calibri"/>
                <w:bCs/>
                <w:szCs w:val="23"/>
                <w:lang w:val="en-GB"/>
              </w:rPr>
            </w:pPr>
            <w:r w:rsidRPr="009439DA">
              <w:rPr>
                <w:rFonts w:ascii="Calibri" w:hAnsi="Calibri" w:cs="Calibri"/>
                <w:bCs/>
                <w:szCs w:val="23"/>
                <w:lang w:val="en-GB"/>
              </w:rPr>
              <w:t>Moderation:</w:t>
            </w:r>
            <w:r w:rsidR="00BD2E51" w:rsidRPr="009439DA">
              <w:rPr>
                <w:rFonts w:ascii="Calibri" w:hAnsi="Calibri" w:cs="Calibri"/>
                <w:bCs/>
                <w:szCs w:val="23"/>
                <w:lang w:val="en-GB"/>
              </w:rPr>
              <w:br/>
            </w:r>
            <w:r w:rsidR="00564976" w:rsidRPr="009439DA">
              <w:rPr>
                <w:rFonts w:ascii="Calibri" w:hAnsi="Calibri" w:cs="Calibri"/>
                <w:bCs/>
                <w:szCs w:val="23"/>
                <w:lang w:val="en-GB"/>
              </w:rPr>
              <w:t xml:space="preserve">Julia Schuster, </w:t>
            </w:r>
            <w:proofErr w:type="spellStart"/>
            <w:r w:rsidR="006A3E5D" w:rsidRPr="009439DA">
              <w:rPr>
                <w:rFonts w:ascii="Calibri" w:hAnsi="Calibri" w:cs="Calibri"/>
                <w:bCs/>
                <w:szCs w:val="23"/>
                <w:lang w:val="en-GB"/>
              </w:rPr>
              <w:t>S</w:t>
            </w:r>
            <w:r w:rsidR="00BE7741" w:rsidRPr="009439DA">
              <w:rPr>
                <w:rFonts w:ascii="Calibri" w:hAnsi="Calibri" w:cs="Calibri"/>
                <w:bCs/>
                <w:szCs w:val="23"/>
                <w:lang w:val="en-GB"/>
              </w:rPr>
              <w:t>tat</w:t>
            </w:r>
            <w:r w:rsidR="009439DA" w:rsidRPr="009439DA">
              <w:rPr>
                <w:rFonts w:ascii="Calibri" w:hAnsi="Calibri" w:cs="Calibri"/>
                <w:bCs/>
                <w:szCs w:val="23"/>
                <w:lang w:val="en-GB"/>
              </w:rPr>
              <w:t>istik</w:t>
            </w:r>
            <w:proofErr w:type="spellEnd"/>
            <w:r w:rsidR="009439DA" w:rsidRPr="009439DA">
              <w:rPr>
                <w:rFonts w:ascii="Calibri" w:hAnsi="Calibri" w:cs="Calibri"/>
                <w:bCs/>
                <w:szCs w:val="23"/>
                <w:lang w:val="en-GB"/>
              </w:rPr>
              <w:t xml:space="preserve"> Austria</w:t>
            </w:r>
          </w:p>
        </w:tc>
        <w:tc>
          <w:tcPr>
            <w:tcW w:w="2835" w:type="dxa"/>
          </w:tcPr>
          <w:p w14:paraId="0F40EC38" w14:textId="77777777" w:rsidR="0077381C" w:rsidRPr="006E1AEA" w:rsidRDefault="0077381C" w:rsidP="00217D31">
            <w:pPr>
              <w:spacing w:after="120" w:line="276" w:lineRule="auto"/>
              <w:ind w:right="-100"/>
              <w:rPr>
                <w:rFonts w:ascii="Calibri" w:hAnsi="Calibri" w:cs="Calibri"/>
                <w:b/>
                <w:szCs w:val="23"/>
              </w:rPr>
            </w:pPr>
            <w:r w:rsidRPr="006E1AEA">
              <w:rPr>
                <w:rFonts w:ascii="Calibri" w:hAnsi="Calibri" w:cs="Calibri"/>
                <w:b/>
                <w:szCs w:val="23"/>
              </w:rPr>
              <w:t>Klima</w:t>
            </w:r>
            <w:r w:rsidR="003E33BC" w:rsidRPr="006E1AEA">
              <w:rPr>
                <w:rFonts w:ascii="Calibri" w:hAnsi="Calibri" w:cs="Calibri"/>
                <w:b/>
                <w:szCs w:val="23"/>
              </w:rPr>
              <w:t xml:space="preserve"> &amp; Umwelt</w:t>
            </w:r>
          </w:p>
          <w:p w14:paraId="0B07999B" w14:textId="7C1B5925" w:rsidR="00B516EB" w:rsidRPr="009439DA" w:rsidRDefault="00B516EB" w:rsidP="00217D31">
            <w:pPr>
              <w:spacing w:after="120" w:line="276" w:lineRule="auto"/>
              <w:rPr>
                <w:rFonts w:ascii="Calibri" w:hAnsi="Calibri" w:cs="Calibri"/>
                <w:bCs/>
                <w:szCs w:val="23"/>
              </w:rPr>
            </w:pPr>
            <w:r w:rsidRPr="009439DA">
              <w:rPr>
                <w:rFonts w:ascii="Calibri" w:hAnsi="Calibri" w:cs="Calibri"/>
                <w:bCs/>
                <w:szCs w:val="23"/>
              </w:rPr>
              <w:t>Moderation:</w:t>
            </w:r>
            <w:r w:rsidR="00BD2E51" w:rsidRPr="009439DA">
              <w:rPr>
                <w:rFonts w:ascii="Calibri" w:hAnsi="Calibri" w:cs="Calibri"/>
                <w:bCs/>
                <w:szCs w:val="23"/>
              </w:rPr>
              <w:br/>
            </w:r>
            <w:r w:rsidR="004E37FF" w:rsidRPr="004E37FF">
              <w:rPr>
                <w:rFonts w:ascii="Calibri" w:hAnsi="Calibri" w:cs="Calibri"/>
                <w:bCs/>
                <w:szCs w:val="23"/>
              </w:rPr>
              <w:t xml:space="preserve">Sacha Baud, </w:t>
            </w:r>
            <w:r w:rsidR="009439DA" w:rsidRPr="004E37FF">
              <w:rPr>
                <w:rFonts w:ascii="Calibri" w:hAnsi="Calibri" w:cs="Calibri"/>
                <w:bCs/>
                <w:szCs w:val="23"/>
              </w:rPr>
              <w:t>Statistik Austria</w:t>
            </w:r>
          </w:p>
        </w:tc>
      </w:tr>
      <w:tr w:rsidR="0077381C" w:rsidRPr="00857DEB" w14:paraId="049DBC41" w14:textId="77777777" w:rsidTr="00217D31">
        <w:tc>
          <w:tcPr>
            <w:tcW w:w="2996" w:type="dxa"/>
          </w:tcPr>
          <w:p w14:paraId="39176936" w14:textId="0FA3BCD5" w:rsidR="00C15FCC" w:rsidRPr="00857DEB" w:rsidRDefault="00C15FCC" w:rsidP="00217D31">
            <w:pPr>
              <w:spacing w:after="120" w:line="240" w:lineRule="auto"/>
              <w:rPr>
                <w:rFonts w:ascii="Calibri" w:hAnsi="Calibri" w:cs="Calibri"/>
                <w:bCs/>
                <w:szCs w:val="23"/>
                <w:lang w:val="en-GB"/>
              </w:rPr>
            </w:pPr>
            <w:r w:rsidRPr="00857DEB">
              <w:rPr>
                <w:rFonts w:ascii="Calibri" w:hAnsi="Calibri" w:cs="Calibri"/>
                <w:bCs/>
                <w:szCs w:val="23"/>
                <w:lang w:val="en-GB"/>
              </w:rPr>
              <w:t xml:space="preserve">Alice Kügler, CEU, </w:t>
            </w:r>
            <w:r w:rsidR="00CA7633" w:rsidRPr="00BE7741">
              <w:rPr>
                <w:rFonts w:ascii="Calibri" w:hAnsi="Calibri" w:cs="Calibri"/>
                <w:bCs/>
                <w:szCs w:val="23"/>
                <w:lang w:val="en-GB"/>
              </w:rPr>
              <w:t xml:space="preserve">Work </w:t>
            </w:r>
            <w:r w:rsidR="00442DAC" w:rsidRPr="00BE7741">
              <w:rPr>
                <w:rFonts w:ascii="Calibri" w:hAnsi="Calibri" w:cs="Calibri"/>
                <w:bCs/>
                <w:szCs w:val="23"/>
                <w:lang w:val="en-GB"/>
              </w:rPr>
              <w:t>from</w:t>
            </w:r>
            <w:r w:rsidR="00CA7633" w:rsidRPr="00BE7741">
              <w:rPr>
                <w:rFonts w:ascii="Calibri" w:hAnsi="Calibri" w:cs="Calibri"/>
                <w:bCs/>
                <w:szCs w:val="23"/>
                <w:lang w:val="en-GB"/>
              </w:rPr>
              <w:t xml:space="preserve"> Home and Child Penalties</w:t>
            </w:r>
            <w:r w:rsidR="00CA7633" w:rsidRPr="00CA7633">
              <w:rPr>
                <w:rFonts w:ascii="Calibri" w:hAnsi="Calibri" w:cs="Calibri"/>
                <w:bCs/>
                <w:szCs w:val="23"/>
                <w:lang w:val="en-GB"/>
              </w:rPr>
              <w:t xml:space="preserve"> </w:t>
            </w:r>
            <w:r w:rsidRPr="00857DEB">
              <w:rPr>
                <w:rFonts w:ascii="Calibri" w:hAnsi="Calibri" w:cs="Calibri"/>
                <w:bCs/>
                <w:szCs w:val="23"/>
                <w:lang w:val="en-GB"/>
              </w:rPr>
              <w:t>(AMDC)</w:t>
            </w:r>
          </w:p>
          <w:p w14:paraId="4570C044" w14:textId="2F9B2BD4" w:rsidR="00C15FCC" w:rsidRPr="00857DEB" w:rsidRDefault="00C15FCC" w:rsidP="00217D31">
            <w:pPr>
              <w:spacing w:after="120" w:line="240" w:lineRule="auto"/>
              <w:rPr>
                <w:rFonts w:ascii="Calibri" w:hAnsi="Calibri" w:cs="Calibri"/>
                <w:bCs/>
                <w:szCs w:val="23"/>
                <w:lang w:val="en-GB"/>
              </w:rPr>
            </w:pPr>
            <w:r w:rsidRPr="00857DEB">
              <w:rPr>
                <w:rFonts w:ascii="Calibri" w:hAnsi="Calibri" w:cs="Calibri"/>
                <w:bCs/>
                <w:szCs w:val="23"/>
                <w:lang w:val="en-GB"/>
              </w:rPr>
              <w:t xml:space="preserve">Sonja Spitzer, ÖAW, </w:t>
            </w:r>
            <w:r w:rsidR="005B7C3C" w:rsidRPr="005B7C3C">
              <w:rPr>
                <w:rFonts w:ascii="Calibri" w:hAnsi="Calibri" w:cs="Calibri"/>
                <w:bCs/>
                <w:szCs w:val="23"/>
                <w:lang w:val="en-GB"/>
              </w:rPr>
              <w:t>Parenting Leave, Employment, and Gender Inequalities in Austria</w:t>
            </w:r>
            <w:r w:rsidR="005B7C3C">
              <w:rPr>
                <w:rFonts w:ascii="Calibri" w:hAnsi="Calibri" w:cs="Calibri"/>
                <w:bCs/>
                <w:szCs w:val="23"/>
                <w:lang w:val="en-GB"/>
              </w:rPr>
              <w:t xml:space="preserve"> </w:t>
            </w:r>
            <w:r w:rsidR="00297320" w:rsidRPr="00857DEB">
              <w:rPr>
                <w:rFonts w:ascii="Calibri" w:hAnsi="Calibri" w:cs="Calibri"/>
                <w:bCs/>
                <w:szCs w:val="23"/>
                <w:lang w:val="en-GB"/>
              </w:rPr>
              <w:t>(</w:t>
            </w:r>
            <w:r w:rsidRPr="00857DEB">
              <w:rPr>
                <w:rFonts w:ascii="Calibri" w:hAnsi="Calibri" w:cs="Calibri"/>
                <w:bCs/>
                <w:szCs w:val="23"/>
                <w:lang w:val="en-GB"/>
              </w:rPr>
              <w:t>AMDC)</w:t>
            </w:r>
          </w:p>
          <w:p w14:paraId="6CEF3387" w14:textId="49E8A400" w:rsidR="00C15FCC" w:rsidRDefault="00297320" w:rsidP="00217D31">
            <w:pPr>
              <w:spacing w:after="120" w:line="240" w:lineRule="auto"/>
              <w:rPr>
                <w:rFonts w:ascii="Calibri" w:hAnsi="Calibri" w:cs="Calibri"/>
                <w:bCs/>
                <w:szCs w:val="23"/>
                <w:lang w:val="en-GB"/>
              </w:rPr>
            </w:pPr>
            <w:r w:rsidRPr="00857DEB">
              <w:rPr>
                <w:rFonts w:ascii="Calibri" w:hAnsi="Calibri" w:cs="Calibri"/>
                <w:bCs/>
                <w:szCs w:val="23"/>
                <w:lang w:val="en-GB"/>
              </w:rPr>
              <w:t>Theresa Hager</w:t>
            </w:r>
            <w:r w:rsidR="00B86E6B" w:rsidRPr="00857DEB">
              <w:rPr>
                <w:rFonts w:ascii="Calibri" w:hAnsi="Calibri" w:cs="Calibri"/>
                <w:bCs/>
                <w:szCs w:val="23"/>
                <w:lang w:val="en-GB"/>
              </w:rPr>
              <w:t>, Uni</w:t>
            </w:r>
            <w:r w:rsidR="005E50E4">
              <w:rPr>
                <w:rFonts w:ascii="Calibri" w:hAnsi="Calibri" w:cs="Calibri"/>
                <w:bCs/>
                <w:szCs w:val="23"/>
                <w:lang w:val="en-GB"/>
              </w:rPr>
              <w:t>v.</w:t>
            </w:r>
            <w:r w:rsidR="00B86E6B" w:rsidRPr="00857DEB">
              <w:rPr>
                <w:rFonts w:ascii="Calibri" w:hAnsi="Calibri" w:cs="Calibri"/>
                <w:bCs/>
                <w:szCs w:val="23"/>
                <w:lang w:val="en-GB"/>
              </w:rPr>
              <w:t xml:space="preserve"> Linz</w:t>
            </w:r>
            <w:r w:rsidRPr="00857DEB">
              <w:rPr>
                <w:rFonts w:ascii="Calibri" w:hAnsi="Calibri" w:cs="Calibri"/>
                <w:bCs/>
                <w:szCs w:val="23"/>
                <w:lang w:val="en-GB"/>
              </w:rPr>
              <w:t xml:space="preserve"> &amp; Magdalena Rath,</w:t>
            </w:r>
            <w:r w:rsidR="00C15FCC" w:rsidRPr="00857DEB">
              <w:rPr>
                <w:rFonts w:ascii="Calibri" w:hAnsi="Calibri" w:cs="Calibri"/>
                <w:bCs/>
                <w:szCs w:val="23"/>
                <w:lang w:val="en-GB"/>
              </w:rPr>
              <w:t xml:space="preserve"> </w:t>
            </w:r>
            <w:r w:rsidR="005E50E4" w:rsidRPr="00857DEB">
              <w:rPr>
                <w:rFonts w:ascii="Calibri" w:hAnsi="Calibri" w:cs="Calibri"/>
                <w:bCs/>
                <w:szCs w:val="23"/>
                <w:lang w:val="en-GB"/>
              </w:rPr>
              <w:t>Uni</w:t>
            </w:r>
            <w:r w:rsidR="005E50E4">
              <w:rPr>
                <w:rFonts w:ascii="Calibri" w:hAnsi="Calibri" w:cs="Calibri"/>
                <w:bCs/>
                <w:szCs w:val="23"/>
                <w:lang w:val="en-GB"/>
              </w:rPr>
              <w:t>v.</w:t>
            </w:r>
            <w:r w:rsidR="005E50E4" w:rsidRPr="00857DEB">
              <w:rPr>
                <w:rFonts w:ascii="Calibri" w:hAnsi="Calibri" w:cs="Calibri"/>
                <w:bCs/>
                <w:szCs w:val="23"/>
                <w:lang w:val="en-GB"/>
              </w:rPr>
              <w:t xml:space="preserve"> </w:t>
            </w:r>
            <w:r w:rsidR="00C15FCC" w:rsidRPr="00857DEB">
              <w:rPr>
                <w:rFonts w:ascii="Calibri" w:hAnsi="Calibri" w:cs="Calibri"/>
                <w:bCs/>
                <w:szCs w:val="23"/>
                <w:lang w:val="en-GB"/>
              </w:rPr>
              <w:t>Graz, Economic Decision</w:t>
            </w:r>
            <w:r w:rsidR="00C15FCC" w:rsidRPr="00857DEB">
              <w:rPr>
                <w:rFonts w:ascii="Cambria Math" w:hAnsi="Cambria Math" w:cs="Cambria Math"/>
                <w:bCs/>
                <w:szCs w:val="23"/>
                <w:lang w:val="en-GB"/>
              </w:rPr>
              <w:t>‑</w:t>
            </w:r>
            <w:r w:rsidR="004B529E" w:rsidRPr="00857DEB">
              <w:rPr>
                <w:rFonts w:ascii="Calibri" w:hAnsi="Calibri" w:cs="Calibri"/>
                <w:bCs/>
                <w:szCs w:val="23"/>
                <w:lang w:val="en-GB"/>
              </w:rPr>
              <w:t>Ma</w:t>
            </w:r>
            <w:r w:rsidR="00C15FCC" w:rsidRPr="00857DEB">
              <w:rPr>
                <w:rFonts w:ascii="Calibri" w:hAnsi="Calibri" w:cs="Calibri"/>
                <w:bCs/>
                <w:szCs w:val="23"/>
                <w:lang w:val="en-GB"/>
              </w:rPr>
              <w:t>king and G</w:t>
            </w:r>
            <w:r w:rsidR="004B529E" w:rsidRPr="00857DEB">
              <w:rPr>
                <w:rFonts w:ascii="Calibri" w:hAnsi="Calibri" w:cs="Calibri"/>
                <w:bCs/>
                <w:szCs w:val="23"/>
                <w:lang w:val="en-GB"/>
              </w:rPr>
              <w:t>en</w:t>
            </w:r>
            <w:r w:rsidR="00C15FCC" w:rsidRPr="00857DEB">
              <w:rPr>
                <w:rFonts w:ascii="Calibri" w:hAnsi="Calibri" w:cs="Calibri"/>
                <w:bCs/>
                <w:szCs w:val="23"/>
                <w:lang w:val="en-GB"/>
              </w:rPr>
              <w:t xml:space="preserve">der Norms: Investigating the Impact of the </w:t>
            </w:r>
            <w:proofErr w:type="spellStart"/>
            <w:r w:rsidR="00C15FCC" w:rsidRPr="00857DEB">
              <w:rPr>
                <w:rFonts w:ascii="Calibri" w:hAnsi="Calibri" w:cs="Calibri"/>
                <w:bCs/>
                <w:szCs w:val="23"/>
                <w:lang w:val="en-GB"/>
              </w:rPr>
              <w:t>Familienbonus</w:t>
            </w:r>
            <w:proofErr w:type="spellEnd"/>
            <w:r w:rsidR="00C15FCC" w:rsidRPr="00857DEB">
              <w:rPr>
                <w:rFonts w:ascii="Calibri" w:hAnsi="Calibri" w:cs="Calibri"/>
                <w:bCs/>
                <w:szCs w:val="23"/>
                <w:lang w:val="en-GB"/>
              </w:rPr>
              <w:t xml:space="preserve"> </w:t>
            </w:r>
            <w:r w:rsidR="00FD6FD4" w:rsidRPr="00857DEB">
              <w:rPr>
                <w:rFonts w:ascii="Calibri" w:hAnsi="Calibri" w:cs="Calibri"/>
                <w:bCs/>
                <w:szCs w:val="23"/>
                <w:lang w:val="en-GB"/>
              </w:rPr>
              <w:t>Plus (</w:t>
            </w:r>
            <w:r w:rsidR="00C15FCC" w:rsidRPr="00857DEB">
              <w:rPr>
                <w:rFonts w:ascii="Calibri" w:hAnsi="Calibri" w:cs="Calibri"/>
                <w:bCs/>
                <w:szCs w:val="23"/>
                <w:lang w:val="en-GB"/>
              </w:rPr>
              <w:t>AMDC</w:t>
            </w:r>
            <w:r w:rsidR="00EE2927" w:rsidRPr="00857DEB">
              <w:rPr>
                <w:rFonts w:ascii="Calibri" w:hAnsi="Calibri" w:cs="Calibri"/>
                <w:bCs/>
                <w:szCs w:val="23"/>
                <w:lang w:val="en-GB"/>
              </w:rPr>
              <w:t>, ASEP</w:t>
            </w:r>
            <w:r w:rsidR="00C15FCC" w:rsidRPr="00857DEB">
              <w:rPr>
                <w:rFonts w:ascii="Calibri" w:hAnsi="Calibri" w:cs="Calibri"/>
                <w:bCs/>
                <w:szCs w:val="23"/>
                <w:lang w:val="en-GB"/>
              </w:rPr>
              <w:t>)</w:t>
            </w:r>
          </w:p>
          <w:p w14:paraId="2F98A792" w14:textId="4FAC04F2" w:rsidR="004E6C7C" w:rsidRPr="00857DEB" w:rsidRDefault="004E6C7C" w:rsidP="004E6C7C">
            <w:pPr>
              <w:spacing w:after="120" w:line="240" w:lineRule="auto"/>
              <w:rPr>
                <w:rFonts w:ascii="Calibri" w:hAnsi="Calibri" w:cs="Calibri"/>
                <w:bCs/>
                <w:szCs w:val="23"/>
                <w:lang w:val="en-GB"/>
              </w:rPr>
            </w:pPr>
            <w:r w:rsidRPr="00857DEB">
              <w:rPr>
                <w:rFonts w:ascii="Calibri" w:hAnsi="Calibri" w:cs="Calibri"/>
                <w:bCs/>
                <w:szCs w:val="23"/>
                <w:lang w:val="en-GB"/>
              </w:rPr>
              <w:t>Michael Hilweg-Waldeck, Uni</w:t>
            </w:r>
            <w:r w:rsidR="005E50E4">
              <w:rPr>
                <w:rFonts w:ascii="Calibri" w:hAnsi="Calibri" w:cs="Calibri"/>
                <w:bCs/>
                <w:szCs w:val="23"/>
                <w:lang w:val="en-GB"/>
              </w:rPr>
              <w:t>v.</w:t>
            </w:r>
            <w:r w:rsidRPr="00857DEB">
              <w:rPr>
                <w:rFonts w:ascii="Calibri" w:hAnsi="Calibri" w:cs="Calibri"/>
                <w:bCs/>
                <w:szCs w:val="23"/>
                <w:lang w:val="en-GB"/>
              </w:rPr>
              <w:t xml:space="preserve"> Mannheim, The Role of Female </w:t>
            </w:r>
            <w:r w:rsidRPr="00857DEB">
              <w:rPr>
                <w:rFonts w:ascii="Calibri" w:hAnsi="Calibri" w:cs="Calibri"/>
                <w:bCs/>
                <w:szCs w:val="23"/>
                <w:lang w:val="en-GB"/>
              </w:rPr>
              <w:lastRenderedPageBreak/>
              <w:t xml:space="preserve">Peers in Educational Choice: Classroom Composition and the Timing of Exposure (AMDC) </w:t>
            </w:r>
          </w:p>
          <w:p w14:paraId="3DE69B7C" w14:textId="08D5A750" w:rsidR="004E6C7C" w:rsidRPr="00857DEB" w:rsidRDefault="004E6C7C" w:rsidP="00217D31">
            <w:pPr>
              <w:spacing w:after="120" w:line="240" w:lineRule="auto"/>
              <w:rPr>
                <w:rFonts w:ascii="Calibri" w:hAnsi="Calibri" w:cs="Calibri"/>
                <w:bCs/>
                <w:szCs w:val="23"/>
                <w:lang w:val="en-GB"/>
              </w:rPr>
            </w:pPr>
          </w:p>
        </w:tc>
        <w:tc>
          <w:tcPr>
            <w:tcW w:w="2811" w:type="dxa"/>
          </w:tcPr>
          <w:p w14:paraId="60ED4BA8" w14:textId="6DBC6F8C" w:rsidR="00697DE7" w:rsidRDefault="00697DE7" w:rsidP="00217D31">
            <w:pPr>
              <w:spacing w:after="120" w:line="240" w:lineRule="auto"/>
              <w:rPr>
                <w:rFonts w:ascii="Calibri" w:hAnsi="Calibri" w:cs="Calibri"/>
                <w:bCs/>
                <w:szCs w:val="23"/>
              </w:rPr>
            </w:pPr>
            <w:r w:rsidRPr="00857DEB">
              <w:rPr>
                <w:rFonts w:ascii="Calibri" w:hAnsi="Calibri" w:cs="Calibri"/>
                <w:bCs/>
                <w:szCs w:val="23"/>
              </w:rPr>
              <w:lastRenderedPageBreak/>
              <w:t>Mar</w:t>
            </w:r>
            <w:r w:rsidR="009B79A5">
              <w:rPr>
                <w:rFonts w:ascii="Calibri" w:hAnsi="Calibri" w:cs="Calibri"/>
                <w:bCs/>
                <w:szCs w:val="23"/>
              </w:rPr>
              <w:t>i</w:t>
            </w:r>
            <w:r w:rsidRPr="00857DEB">
              <w:rPr>
                <w:rFonts w:ascii="Calibri" w:hAnsi="Calibri" w:cs="Calibri"/>
                <w:bCs/>
                <w:szCs w:val="23"/>
              </w:rPr>
              <w:t xml:space="preserve">na Tverdostup, WIIW, </w:t>
            </w:r>
            <w:r w:rsidR="00B516EB" w:rsidRPr="00857DEB">
              <w:rPr>
                <w:rFonts w:ascii="Calibri" w:hAnsi="Calibri" w:cs="Calibri"/>
                <w:bCs/>
                <w:szCs w:val="23"/>
              </w:rPr>
              <w:br/>
            </w:r>
            <w:r w:rsidR="00A93E76" w:rsidRPr="00A93E76">
              <w:rPr>
                <w:rFonts w:ascii="Calibri" w:hAnsi="Calibri" w:cs="Calibri"/>
                <w:bCs/>
                <w:szCs w:val="23"/>
              </w:rPr>
              <w:t>Schnellerer Einstieg, bessere Integration? Die frühe Arbeitsmarktintegration ukrainischer Vertriebener im Kohorten- und Gruppenvergleich</w:t>
            </w:r>
            <w:r w:rsidR="00A93E76">
              <w:rPr>
                <w:rFonts w:ascii="Calibri" w:hAnsi="Calibri" w:cs="Calibri"/>
                <w:bCs/>
                <w:szCs w:val="23"/>
              </w:rPr>
              <w:t xml:space="preserve"> </w:t>
            </w:r>
            <w:r w:rsidRPr="00857DEB">
              <w:rPr>
                <w:rFonts w:ascii="Calibri" w:hAnsi="Calibri" w:cs="Calibri"/>
                <w:bCs/>
                <w:szCs w:val="23"/>
              </w:rPr>
              <w:t>(AMDC)</w:t>
            </w:r>
          </w:p>
          <w:p w14:paraId="0D330DFA" w14:textId="1F546CDE" w:rsidR="004E6C7C" w:rsidRPr="009439DA" w:rsidRDefault="004E6C7C" w:rsidP="00217D31">
            <w:pPr>
              <w:spacing w:after="120" w:line="240" w:lineRule="auto"/>
              <w:rPr>
                <w:rFonts w:ascii="Calibri" w:hAnsi="Calibri" w:cs="Calibri"/>
                <w:bCs/>
                <w:szCs w:val="23"/>
                <w:lang w:val="en-GB"/>
              </w:rPr>
            </w:pPr>
            <w:r w:rsidRPr="00857DEB">
              <w:rPr>
                <w:rFonts w:ascii="Calibri" w:hAnsi="Calibri" w:cs="Calibri"/>
                <w:bCs/>
                <w:szCs w:val="23"/>
                <w:lang w:val="en-GB"/>
              </w:rPr>
              <w:t xml:space="preserve">Elisabeth Gruber, </w:t>
            </w:r>
            <w:r w:rsidR="005E50E4">
              <w:rPr>
                <w:rFonts w:ascii="Calibri" w:hAnsi="Calibri" w:cs="Calibri"/>
                <w:bCs/>
                <w:szCs w:val="23"/>
                <w:lang w:val="en-GB"/>
              </w:rPr>
              <w:t>Univ. Innsbruck</w:t>
            </w:r>
            <w:r w:rsidRPr="00857DEB">
              <w:rPr>
                <w:rFonts w:ascii="Calibri" w:hAnsi="Calibri" w:cs="Calibri"/>
                <w:bCs/>
                <w:szCs w:val="23"/>
                <w:lang w:val="en-GB"/>
              </w:rPr>
              <w:t>,</w:t>
            </w:r>
            <w:r w:rsidR="00C102CE" w:rsidRPr="005E50E4">
              <w:rPr>
                <w:rFonts w:ascii="Calibri" w:hAnsi="Calibri" w:cs="Calibri"/>
                <w:bCs/>
                <w:szCs w:val="23"/>
                <w:lang w:val="en-GB"/>
              </w:rPr>
              <w:t xml:space="preserve"> </w:t>
            </w:r>
            <w:r w:rsidR="00C102CE" w:rsidRPr="00C102CE">
              <w:rPr>
                <w:rFonts w:ascii="Calibri" w:hAnsi="Calibri" w:cs="Calibri"/>
                <w:bCs/>
                <w:szCs w:val="23"/>
                <w:lang w:val="en-GB"/>
              </w:rPr>
              <w:t>Individualising urbanisation stages: Analysing migration sequences and socio-demographic influences (AMDC)</w:t>
            </w:r>
          </w:p>
          <w:p w14:paraId="474E75FE" w14:textId="5092273C" w:rsidR="003E33BC" w:rsidRDefault="003E33BC" w:rsidP="00217D31">
            <w:pPr>
              <w:spacing w:after="120" w:line="240" w:lineRule="auto"/>
              <w:rPr>
                <w:rFonts w:ascii="Calibri" w:hAnsi="Calibri" w:cs="Calibri"/>
                <w:bCs/>
                <w:szCs w:val="23"/>
                <w:lang w:val="en-GB"/>
              </w:rPr>
            </w:pPr>
            <w:r w:rsidRPr="00BE7741">
              <w:rPr>
                <w:rFonts w:ascii="Calibri" w:hAnsi="Calibri" w:cs="Calibri"/>
                <w:bCs/>
                <w:szCs w:val="23"/>
                <w:lang w:val="en-GB"/>
              </w:rPr>
              <w:lastRenderedPageBreak/>
              <w:t>Georg Kanitsar, IHS,</w:t>
            </w:r>
            <w:r w:rsidR="00A82715" w:rsidRPr="00BE7741">
              <w:rPr>
                <w:rFonts w:ascii="Calibri" w:hAnsi="Calibri" w:cs="Calibri"/>
                <w:bCs/>
                <w:szCs w:val="23"/>
                <w:lang w:val="en-GB"/>
              </w:rPr>
              <w:t xml:space="preserve"> Educational Mismatch and Immigration Concerns </w:t>
            </w:r>
            <w:r w:rsidRPr="00BE7741">
              <w:rPr>
                <w:rFonts w:ascii="Calibri" w:hAnsi="Calibri" w:cs="Calibri"/>
                <w:bCs/>
                <w:szCs w:val="23"/>
                <w:lang w:val="en-GB"/>
              </w:rPr>
              <w:t>(ASEP)</w:t>
            </w:r>
          </w:p>
          <w:p w14:paraId="52E7C3F4" w14:textId="0B29E125" w:rsidR="0077381C" w:rsidRPr="00857DEB" w:rsidRDefault="00581CA7" w:rsidP="00581CA7">
            <w:pPr>
              <w:spacing w:after="120" w:line="240" w:lineRule="auto"/>
              <w:rPr>
                <w:rFonts w:ascii="Calibri" w:hAnsi="Calibri" w:cs="Calibri"/>
                <w:bCs/>
                <w:szCs w:val="23"/>
                <w:lang w:val="en-GB"/>
              </w:rPr>
            </w:pPr>
            <w:r w:rsidRPr="00857DEB">
              <w:rPr>
                <w:rFonts w:ascii="Calibri" w:hAnsi="Calibri" w:cs="Calibri"/>
                <w:bCs/>
                <w:szCs w:val="23"/>
                <w:lang w:val="en-GB"/>
              </w:rPr>
              <w:t>Christian Koch, Uni</w:t>
            </w:r>
            <w:r w:rsidR="005E50E4">
              <w:rPr>
                <w:rFonts w:ascii="Calibri" w:hAnsi="Calibri" w:cs="Calibri"/>
                <w:bCs/>
                <w:szCs w:val="23"/>
                <w:lang w:val="en-GB"/>
              </w:rPr>
              <w:t>v.</w:t>
            </w:r>
            <w:r w:rsidRPr="00857DEB">
              <w:rPr>
                <w:rFonts w:ascii="Calibri" w:hAnsi="Calibri" w:cs="Calibri"/>
                <w:bCs/>
                <w:szCs w:val="23"/>
                <w:lang w:val="en-GB"/>
              </w:rPr>
              <w:t xml:space="preserve"> Wien</w:t>
            </w:r>
            <w:r>
              <w:rPr>
                <w:rFonts w:ascii="Calibri" w:hAnsi="Calibri" w:cs="Calibri"/>
                <w:bCs/>
                <w:szCs w:val="23"/>
                <w:lang w:val="en-GB"/>
              </w:rPr>
              <w:t xml:space="preserve"> &amp; Sören Harrs, </w:t>
            </w:r>
            <w:r w:rsidRPr="0069483E">
              <w:rPr>
                <w:rFonts w:ascii="Calibri" w:hAnsi="Calibri" w:cs="Calibri"/>
                <w:bCs/>
                <w:szCs w:val="23"/>
                <w:lang w:val="en-GB"/>
              </w:rPr>
              <w:t>Misperceptions about the Welfare State—Economic Losers and Economic Decline (AMDC)</w:t>
            </w:r>
          </w:p>
        </w:tc>
        <w:tc>
          <w:tcPr>
            <w:tcW w:w="2835" w:type="dxa"/>
          </w:tcPr>
          <w:p w14:paraId="2541012F" w14:textId="6A6242E8" w:rsidR="007574EB" w:rsidRPr="007574EB" w:rsidRDefault="003E33BC" w:rsidP="007574EB">
            <w:pPr>
              <w:spacing w:after="120" w:line="240" w:lineRule="auto"/>
              <w:ind w:right="-100"/>
              <w:rPr>
                <w:rFonts w:ascii="Calibri" w:hAnsi="Calibri" w:cs="Calibri"/>
                <w:bCs/>
                <w:szCs w:val="23"/>
              </w:rPr>
            </w:pPr>
            <w:r w:rsidRPr="00857DEB">
              <w:rPr>
                <w:rFonts w:ascii="Calibri" w:hAnsi="Calibri" w:cs="Calibri"/>
                <w:bCs/>
                <w:szCs w:val="23"/>
              </w:rPr>
              <w:lastRenderedPageBreak/>
              <w:t xml:space="preserve">Katharina Burtscher, CEU, </w:t>
            </w:r>
            <w:r w:rsidR="007574EB">
              <w:rPr>
                <w:rFonts w:ascii="Aptos Narrow" w:hAnsi="Aptos Narrow"/>
                <w:color w:val="000000"/>
              </w:rPr>
              <w:t>Effekt von Sturm „Boris“ auf Klimasorgen in Österreich (ASEP)</w:t>
            </w:r>
          </w:p>
          <w:p w14:paraId="205403EB" w14:textId="0C909A34" w:rsidR="003E33BC" w:rsidRDefault="003E33BC" w:rsidP="00217D31">
            <w:pPr>
              <w:spacing w:after="120" w:line="240" w:lineRule="auto"/>
              <w:ind w:right="-100"/>
              <w:rPr>
                <w:rFonts w:ascii="Calibri" w:hAnsi="Calibri" w:cs="Calibri"/>
                <w:bCs/>
                <w:szCs w:val="23"/>
                <w:lang w:val="en-GB"/>
              </w:rPr>
            </w:pPr>
            <w:r w:rsidRPr="00857DEB">
              <w:rPr>
                <w:rFonts w:ascii="Calibri" w:hAnsi="Calibri" w:cs="Calibri"/>
                <w:bCs/>
                <w:szCs w:val="23"/>
                <w:lang w:val="en-GB"/>
              </w:rPr>
              <w:t xml:space="preserve">Helena Cobo Arevalo, WU Wien, </w:t>
            </w:r>
            <w:proofErr w:type="spellStart"/>
            <w:r w:rsidRPr="00857DEB">
              <w:rPr>
                <w:rFonts w:ascii="Calibri" w:hAnsi="Calibri" w:cs="Calibri"/>
                <w:bCs/>
                <w:szCs w:val="23"/>
                <w:lang w:val="en-GB"/>
              </w:rPr>
              <w:t>Modeling</w:t>
            </w:r>
            <w:proofErr w:type="spellEnd"/>
            <w:r w:rsidRPr="00857DEB">
              <w:rPr>
                <w:rFonts w:ascii="Calibri" w:hAnsi="Calibri" w:cs="Calibri"/>
                <w:bCs/>
                <w:szCs w:val="23"/>
                <w:lang w:val="en-GB"/>
              </w:rPr>
              <w:t xml:space="preserve"> the distributional and geographical impacts of climate-induced disasters (AMDC)</w:t>
            </w:r>
          </w:p>
          <w:p w14:paraId="0F7CABBF" w14:textId="615B0AB0" w:rsidR="0077381C" w:rsidRPr="005E50E4" w:rsidRDefault="002C0660" w:rsidP="00217D31">
            <w:pPr>
              <w:spacing w:after="120" w:line="240" w:lineRule="auto"/>
              <w:ind w:right="-100"/>
              <w:rPr>
                <w:rFonts w:ascii="Calibri" w:hAnsi="Calibri" w:cs="Calibri"/>
                <w:bCs/>
                <w:szCs w:val="23"/>
              </w:rPr>
            </w:pPr>
            <w:r w:rsidRPr="005E50E4">
              <w:rPr>
                <w:rFonts w:ascii="Calibri" w:hAnsi="Calibri" w:cs="Calibri"/>
                <w:bCs/>
                <w:szCs w:val="23"/>
              </w:rPr>
              <w:t>Valeria Bordone, Uni</w:t>
            </w:r>
            <w:r w:rsidR="005150F2">
              <w:rPr>
                <w:rFonts w:ascii="Calibri" w:hAnsi="Calibri" w:cs="Calibri"/>
                <w:bCs/>
                <w:szCs w:val="23"/>
              </w:rPr>
              <w:t>v.</w:t>
            </w:r>
            <w:r w:rsidRPr="005E50E4">
              <w:rPr>
                <w:rFonts w:ascii="Calibri" w:hAnsi="Calibri" w:cs="Calibri"/>
                <w:bCs/>
                <w:szCs w:val="23"/>
              </w:rPr>
              <w:t xml:space="preserve"> Wien,</w:t>
            </w:r>
            <w:r w:rsidR="004A4036" w:rsidRPr="005E50E4">
              <w:rPr>
                <w:rFonts w:ascii="Calibri" w:hAnsi="Calibri" w:cs="Calibri"/>
                <w:bCs/>
                <w:szCs w:val="23"/>
              </w:rPr>
              <w:t xml:space="preserve"> </w:t>
            </w:r>
            <w:r w:rsidR="004A4036" w:rsidRPr="004A4036">
              <w:rPr>
                <w:rFonts w:ascii="Calibri" w:hAnsi="Calibri" w:cs="Calibri"/>
                <w:bCs/>
                <w:szCs w:val="23"/>
              </w:rPr>
              <w:t xml:space="preserve">Familienstrukturen und Umweltorientierungen in Österreich: Erste Befunde aus dem Austrian </w:t>
            </w:r>
            <w:proofErr w:type="spellStart"/>
            <w:r w:rsidR="004A4036" w:rsidRPr="004A4036">
              <w:rPr>
                <w:rFonts w:ascii="Calibri" w:hAnsi="Calibri" w:cs="Calibri"/>
                <w:bCs/>
                <w:szCs w:val="23"/>
              </w:rPr>
              <w:t>Socio-Economic</w:t>
            </w:r>
            <w:proofErr w:type="spellEnd"/>
            <w:r w:rsidR="004A4036" w:rsidRPr="004A4036">
              <w:rPr>
                <w:rFonts w:ascii="Calibri" w:hAnsi="Calibri" w:cs="Calibri"/>
                <w:bCs/>
                <w:szCs w:val="23"/>
              </w:rPr>
              <w:t xml:space="preserve"> Panel</w:t>
            </w:r>
            <w:r w:rsidR="004A4036" w:rsidRPr="005E50E4">
              <w:rPr>
                <w:rFonts w:ascii="Calibri" w:hAnsi="Calibri" w:cs="Calibri"/>
                <w:bCs/>
                <w:szCs w:val="23"/>
              </w:rPr>
              <w:t xml:space="preserve"> </w:t>
            </w:r>
            <w:r w:rsidRPr="005E50E4">
              <w:rPr>
                <w:rFonts w:ascii="Calibri" w:hAnsi="Calibri" w:cs="Calibri"/>
                <w:bCs/>
                <w:szCs w:val="23"/>
              </w:rPr>
              <w:t>(ASEP)</w:t>
            </w:r>
          </w:p>
          <w:p w14:paraId="205554AA" w14:textId="50A42BA0" w:rsidR="00581CA7" w:rsidRPr="00857DEB" w:rsidRDefault="00E17203" w:rsidP="00217D31">
            <w:pPr>
              <w:spacing w:after="120" w:line="240" w:lineRule="auto"/>
              <w:ind w:right="-100"/>
              <w:rPr>
                <w:rFonts w:ascii="Calibri" w:hAnsi="Calibri" w:cs="Calibri"/>
                <w:bCs/>
                <w:szCs w:val="23"/>
              </w:rPr>
            </w:pPr>
            <w:r>
              <w:rPr>
                <w:rFonts w:ascii="Calibri" w:hAnsi="Calibri" w:cs="Calibri"/>
                <w:bCs/>
                <w:szCs w:val="23"/>
              </w:rPr>
              <w:lastRenderedPageBreak/>
              <w:t>Raphael Asada, Uni</w:t>
            </w:r>
            <w:r w:rsidR="005E50E4">
              <w:rPr>
                <w:rFonts w:ascii="Calibri" w:hAnsi="Calibri" w:cs="Calibri"/>
                <w:bCs/>
                <w:szCs w:val="23"/>
              </w:rPr>
              <w:t>v.</w:t>
            </w:r>
            <w:r>
              <w:rPr>
                <w:rFonts w:ascii="Calibri" w:hAnsi="Calibri" w:cs="Calibri"/>
                <w:bCs/>
                <w:szCs w:val="23"/>
              </w:rPr>
              <w:t xml:space="preserve"> Graz, </w:t>
            </w:r>
            <w:proofErr w:type="gramStart"/>
            <w:r w:rsidR="00633908">
              <w:rPr>
                <w:rFonts w:ascii="Calibri" w:hAnsi="Calibri" w:cs="Calibri"/>
                <w:bCs/>
                <w:szCs w:val="23"/>
              </w:rPr>
              <w:t>Ö</w:t>
            </w:r>
            <w:r w:rsidR="00633908" w:rsidRPr="00312019">
              <w:rPr>
                <w:rFonts w:ascii="Calibri" w:hAnsi="Calibri" w:cs="Calibri"/>
                <w:bCs/>
                <w:szCs w:val="23"/>
              </w:rPr>
              <w:t>sterreichische</w:t>
            </w:r>
            <w:proofErr w:type="gramEnd"/>
            <w:r w:rsidR="00312019" w:rsidRPr="00312019">
              <w:rPr>
                <w:rFonts w:ascii="Calibri" w:hAnsi="Calibri" w:cs="Calibri"/>
                <w:bCs/>
                <w:szCs w:val="23"/>
              </w:rPr>
              <w:t xml:space="preserve"> Bioökonomie-Zukunft: Grenzen grünen Wachstums (BELOW) (AMDC)</w:t>
            </w:r>
          </w:p>
        </w:tc>
      </w:tr>
    </w:tbl>
    <w:p w14:paraId="21CD55F3" w14:textId="77777777" w:rsidR="006E1AEA" w:rsidRDefault="006E1AEA" w:rsidP="003E33BC">
      <w:pPr>
        <w:spacing w:after="120" w:line="276" w:lineRule="auto"/>
        <w:ind w:left="567" w:right="-397" w:hanging="1134"/>
        <w:rPr>
          <w:rFonts w:ascii="Calibri" w:hAnsi="Calibri" w:cs="Calibri"/>
          <w:b/>
          <w:bCs/>
          <w:szCs w:val="23"/>
        </w:rPr>
      </w:pPr>
    </w:p>
    <w:p w14:paraId="3834540C" w14:textId="3BDCD467" w:rsidR="007677C1" w:rsidRPr="00857DEB" w:rsidRDefault="0049697B" w:rsidP="003E33BC">
      <w:pPr>
        <w:spacing w:after="120" w:line="276" w:lineRule="auto"/>
        <w:ind w:left="567" w:right="-397" w:hanging="1134"/>
        <w:rPr>
          <w:rFonts w:ascii="Calibri" w:hAnsi="Calibri" w:cs="Calibri"/>
          <w:b/>
          <w:bCs/>
          <w:szCs w:val="23"/>
        </w:rPr>
      </w:pPr>
      <w:r w:rsidRPr="00857DEB">
        <w:rPr>
          <w:rFonts w:ascii="Calibri" w:hAnsi="Calibri" w:cs="Calibri"/>
          <w:b/>
          <w:bCs/>
          <w:szCs w:val="23"/>
        </w:rPr>
        <w:t>14:30</w:t>
      </w:r>
      <w:r w:rsidRPr="00857DEB">
        <w:rPr>
          <w:rFonts w:ascii="Calibri" w:hAnsi="Calibri" w:cs="Calibri"/>
          <w:b/>
          <w:bCs/>
          <w:szCs w:val="23"/>
        </w:rPr>
        <w:tab/>
        <w:t>Kaffeepause</w:t>
      </w:r>
    </w:p>
    <w:p w14:paraId="0C7C05AC" w14:textId="4C7956DE" w:rsidR="0049697B" w:rsidRPr="00857DEB" w:rsidRDefault="0049697B" w:rsidP="003E33BC">
      <w:pPr>
        <w:spacing w:after="120" w:line="276" w:lineRule="auto"/>
        <w:ind w:left="567" w:right="-397" w:hanging="1134"/>
        <w:rPr>
          <w:rFonts w:ascii="Calibri" w:hAnsi="Calibri" w:cs="Calibri"/>
          <w:b/>
          <w:bCs/>
          <w:szCs w:val="23"/>
        </w:rPr>
      </w:pPr>
      <w:r w:rsidRPr="00857DEB">
        <w:rPr>
          <w:rFonts w:ascii="Calibri" w:hAnsi="Calibri" w:cs="Calibri"/>
          <w:b/>
          <w:bCs/>
          <w:szCs w:val="23"/>
        </w:rPr>
        <w:t>15:00</w:t>
      </w:r>
      <w:r w:rsidRPr="00857DEB">
        <w:rPr>
          <w:rFonts w:ascii="Calibri" w:hAnsi="Calibri" w:cs="Calibri"/>
          <w:b/>
          <w:bCs/>
          <w:szCs w:val="23"/>
        </w:rPr>
        <w:tab/>
      </w:r>
      <w:r w:rsidR="0077381C" w:rsidRPr="00857DEB">
        <w:rPr>
          <w:rFonts w:ascii="Calibri" w:hAnsi="Calibri" w:cs="Calibri"/>
          <w:b/>
          <w:bCs/>
          <w:szCs w:val="23"/>
        </w:rPr>
        <w:t>Thematische Sessions mit Forschungsprojekten aus dem AMDC und ASEP</w:t>
      </w:r>
    </w:p>
    <w:tbl>
      <w:tblPr>
        <w:tblStyle w:val="Tabellenraster"/>
        <w:tblW w:w="8666" w:type="dxa"/>
        <w:tblInd w:w="567" w:type="dxa"/>
        <w:tblLook w:val="04A0" w:firstRow="1" w:lastRow="0" w:firstColumn="1" w:lastColumn="0" w:noHBand="0" w:noVBand="1"/>
      </w:tblPr>
      <w:tblGrid>
        <w:gridCol w:w="2996"/>
        <w:gridCol w:w="2835"/>
        <w:gridCol w:w="2835"/>
      </w:tblGrid>
      <w:tr w:rsidR="009439DA" w:rsidRPr="009439DA" w14:paraId="35BF0569" w14:textId="02119DAD" w:rsidTr="009439DA">
        <w:trPr>
          <w:trHeight w:val="252"/>
        </w:trPr>
        <w:tc>
          <w:tcPr>
            <w:tcW w:w="2996" w:type="dxa"/>
          </w:tcPr>
          <w:p w14:paraId="241F98CE" w14:textId="77777777" w:rsidR="009439DA" w:rsidRPr="006E1AEA" w:rsidRDefault="009439DA" w:rsidP="009439DA">
            <w:pPr>
              <w:spacing w:after="120" w:line="276" w:lineRule="auto"/>
              <w:ind w:right="-81"/>
              <w:rPr>
                <w:rFonts w:ascii="Calibri" w:hAnsi="Calibri" w:cs="Calibri"/>
                <w:b/>
                <w:szCs w:val="23"/>
              </w:rPr>
            </w:pPr>
            <w:r w:rsidRPr="006E1AEA">
              <w:rPr>
                <w:rFonts w:ascii="Calibri" w:hAnsi="Calibri" w:cs="Calibri"/>
                <w:b/>
                <w:szCs w:val="23"/>
              </w:rPr>
              <w:t>Ungleichheit</w:t>
            </w:r>
          </w:p>
          <w:p w14:paraId="0A6003A2" w14:textId="1D3ED482" w:rsidR="009439DA" w:rsidRPr="009439DA" w:rsidRDefault="009439DA" w:rsidP="009439DA">
            <w:pPr>
              <w:spacing w:after="120" w:line="276" w:lineRule="auto"/>
              <w:ind w:right="-81"/>
              <w:rPr>
                <w:rFonts w:ascii="Calibri" w:hAnsi="Calibri" w:cs="Calibri"/>
                <w:bCs/>
                <w:szCs w:val="23"/>
              </w:rPr>
            </w:pPr>
            <w:r w:rsidRPr="009439DA">
              <w:rPr>
                <w:rFonts w:ascii="Calibri" w:hAnsi="Calibri" w:cs="Calibri"/>
                <w:bCs/>
                <w:szCs w:val="23"/>
              </w:rPr>
              <w:t>Moderation:</w:t>
            </w:r>
            <w:r w:rsidRPr="009439DA">
              <w:rPr>
                <w:rFonts w:ascii="Calibri" w:hAnsi="Calibri" w:cs="Calibri"/>
                <w:bCs/>
                <w:szCs w:val="23"/>
              </w:rPr>
              <w:br/>
            </w:r>
            <w:r w:rsidRPr="009439DA">
              <w:rPr>
                <w:rFonts w:ascii="Calibri" w:hAnsi="Calibri" w:cs="Calibri"/>
                <w:szCs w:val="23"/>
              </w:rPr>
              <w:t>Alexia Fürnkranz-Prskawetz, ÖAW</w:t>
            </w:r>
            <w:r w:rsidRPr="009439DA">
              <w:rPr>
                <w:rFonts w:ascii="Calibri" w:hAnsi="Calibri" w:cs="Calibri"/>
                <w:szCs w:val="23"/>
              </w:rPr>
              <w:br/>
            </w:r>
          </w:p>
        </w:tc>
        <w:tc>
          <w:tcPr>
            <w:tcW w:w="2835" w:type="dxa"/>
          </w:tcPr>
          <w:p w14:paraId="5D3BC27F" w14:textId="77777777" w:rsidR="009439DA" w:rsidRPr="006E1AEA" w:rsidRDefault="009439DA" w:rsidP="009439DA">
            <w:pPr>
              <w:spacing w:after="120" w:line="276" w:lineRule="auto"/>
              <w:rPr>
                <w:rFonts w:ascii="Calibri" w:hAnsi="Calibri" w:cs="Calibri"/>
                <w:b/>
                <w:szCs w:val="23"/>
              </w:rPr>
            </w:pPr>
            <w:r w:rsidRPr="006E1AEA">
              <w:rPr>
                <w:rFonts w:ascii="Calibri" w:hAnsi="Calibri" w:cs="Calibri"/>
                <w:b/>
                <w:szCs w:val="23"/>
              </w:rPr>
              <w:t>Evaluation</w:t>
            </w:r>
          </w:p>
          <w:p w14:paraId="3A1AEB3B" w14:textId="2E0F3D4B" w:rsidR="009439DA" w:rsidRPr="009439DA" w:rsidRDefault="009439DA" w:rsidP="009439DA">
            <w:pPr>
              <w:spacing w:after="120" w:line="276" w:lineRule="auto"/>
              <w:rPr>
                <w:rFonts w:ascii="Calibri" w:hAnsi="Calibri" w:cs="Calibri"/>
                <w:bCs/>
                <w:szCs w:val="23"/>
              </w:rPr>
            </w:pPr>
            <w:r w:rsidRPr="009439DA">
              <w:rPr>
                <w:rFonts w:ascii="Calibri" w:hAnsi="Calibri" w:cs="Calibri"/>
                <w:bCs/>
                <w:szCs w:val="23"/>
              </w:rPr>
              <w:t xml:space="preserve">Moderation: </w:t>
            </w:r>
            <w:r w:rsidRPr="009439DA">
              <w:rPr>
                <w:rFonts w:ascii="Calibri" w:hAnsi="Calibri" w:cs="Calibri"/>
                <w:bCs/>
                <w:szCs w:val="23"/>
              </w:rPr>
              <w:br/>
            </w:r>
            <w:r w:rsidRPr="009439DA">
              <w:rPr>
                <w:rFonts w:ascii="Calibri" w:hAnsi="Calibri" w:cs="Calibri"/>
                <w:szCs w:val="23"/>
              </w:rPr>
              <w:t>Patrick Svensson-Jajko, BMFWF</w:t>
            </w:r>
          </w:p>
        </w:tc>
        <w:tc>
          <w:tcPr>
            <w:tcW w:w="2835" w:type="dxa"/>
          </w:tcPr>
          <w:p w14:paraId="4FF92CC1" w14:textId="18A60B44" w:rsidR="009439DA" w:rsidRPr="006E1AEA" w:rsidRDefault="009439DA" w:rsidP="009439DA">
            <w:pPr>
              <w:spacing w:after="120" w:line="276" w:lineRule="auto"/>
              <w:rPr>
                <w:rFonts w:ascii="Calibri" w:hAnsi="Calibri" w:cs="Calibri"/>
                <w:b/>
                <w:szCs w:val="23"/>
                <w:lang w:val="en-GB"/>
              </w:rPr>
            </w:pPr>
            <w:bookmarkStart w:id="1" w:name="_Hlk233037349"/>
            <w:r w:rsidRPr="006E1AEA">
              <w:rPr>
                <w:rFonts w:ascii="Calibri" w:hAnsi="Calibri" w:cs="Calibri"/>
                <w:b/>
                <w:szCs w:val="23"/>
                <w:lang w:val="en-GB"/>
              </w:rPr>
              <w:t xml:space="preserve">Administrative Data for </w:t>
            </w:r>
            <w:r w:rsidRPr="006E1AEA">
              <w:rPr>
                <w:rFonts w:ascii="Calibri" w:hAnsi="Calibri" w:cs="Calibri"/>
                <w:b/>
                <w:szCs w:val="23"/>
                <w:lang w:val="en-GB"/>
              </w:rPr>
              <w:br/>
              <w:t>Cross-</w:t>
            </w:r>
            <w:r w:rsidR="00CC689C" w:rsidRPr="006E1AEA">
              <w:rPr>
                <w:rFonts w:ascii="Calibri" w:hAnsi="Calibri" w:cs="Calibri"/>
                <w:b/>
                <w:szCs w:val="23"/>
                <w:lang w:val="en-GB"/>
              </w:rPr>
              <w:t>C</w:t>
            </w:r>
            <w:r w:rsidRPr="006E1AEA">
              <w:rPr>
                <w:rFonts w:ascii="Calibri" w:hAnsi="Calibri" w:cs="Calibri"/>
                <w:b/>
                <w:szCs w:val="23"/>
                <w:lang w:val="en-GB"/>
              </w:rPr>
              <w:t xml:space="preserve">ountry Research </w:t>
            </w:r>
          </w:p>
          <w:bookmarkEnd w:id="1"/>
          <w:p w14:paraId="78DAA786" w14:textId="2536D0DD" w:rsidR="009439DA" w:rsidRPr="009439DA" w:rsidRDefault="009439DA" w:rsidP="009439DA">
            <w:pPr>
              <w:spacing w:after="120" w:line="276" w:lineRule="auto"/>
              <w:rPr>
                <w:rFonts w:ascii="Calibri" w:hAnsi="Calibri" w:cs="Calibri"/>
                <w:bCs/>
                <w:szCs w:val="23"/>
              </w:rPr>
            </w:pPr>
            <w:r w:rsidRPr="009439DA">
              <w:rPr>
                <w:rFonts w:ascii="Calibri" w:hAnsi="Calibri" w:cs="Calibri"/>
                <w:bCs/>
                <w:szCs w:val="23"/>
              </w:rPr>
              <w:t xml:space="preserve">Moderation: </w:t>
            </w:r>
            <w:r w:rsidRPr="009439DA">
              <w:rPr>
                <w:rFonts w:ascii="Calibri" w:hAnsi="Calibri" w:cs="Calibri"/>
                <w:bCs/>
                <w:szCs w:val="23"/>
              </w:rPr>
              <w:br/>
            </w:r>
            <w:r w:rsidRPr="009439DA">
              <w:rPr>
                <w:rFonts w:ascii="Calibri" w:hAnsi="Calibri" w:cs="Calibri"/>
                <w:szCs w:val="23"/>
              </w:rPr>
              <w:t>Matthias Reiter-Pázmándy, BMFWF</w:t>
            </w:r>
          </w:p>
        </w:tc>
      </w:tr>
      <w:tr w:rsidR="009439DA" w:rsidRPr="005E50E4" w14:paraId="54BA8578" w14:textId="7759A9ED" w:rsidTr="009439DA">
        <w:tc>
          <w:tcPr>
            <w:tcW w:w="2996" w:type="dxa"/>
          </w:tcPr>
          <w:p w14:paraId="03564565" w14:textId="77777777" w:rsidR="009439DA" w:rsidRPr="00857DEB" w:rsidRDefault="009439DA" w:rsidP="009439DA">
            <w:pPr>
              <w:spacing w:after="120" w:line="240" w:lineRule="auto"/>
              <w:ind w:right="-81"/>
              <w:rPr>
                <w:rFonts w:ascii="Calibri" w:hAnsi="Calibri" w:cs="Calibri"/>
                <w:bCs/>
                <w:szCs w:val="23"/>
                <w:lang w:val="en-GB"/>
              </w:rPr>
            </w:pPr>
            <w:bookmarkStart w:id="2" w:name="_Hlk232518509"/>
            <w:r w:rsidRPr="00857DEB">
              <w:rPr>
                <w:rFonts w:ascii="Calibri" w:hAnsi="Calibri" w:cs="Calibri"/>
                <w:bCs/>
                <w:szCs w:val="23"/>
                <w:lang w:val="en-GB"/>
              </w:rPr>
              <w:t>Franziska Disslbacher, WU Wien, Multidimensional Intergenerational Social Mobility and Pathways to Upward Mobility (AMDC)</w:t>
            </w:r>
          </w:p>
          <w:p w14:paraId="6572E208" w14:textId="7CECDC2A" w:rsidR="009439DA" w:rsidRPr="009439DA" w:rsidRDefault="009439DA" w:rsidP="009439DA">
            <w:pPr>
              <w:spacing w:after="120" w:line="240" w:lineRule="auto"/>
              <w:ind w:right="-81"/>
              <w:rPr>
                <w:rFonts w:ascii="Calibri" w:hAnsi="Calibri" w:cs="Calibri"/>
                <w:bCs/>
                <w:szCs w:val="23"/>
              </w:rPr>
            </w:pPr>
            <w:r w:rsidRPr="00857DEB">
              <w:rPr>
                <w:rFonts w:ascii="Calibri" w:hAnsi="Calibri" w:cs="Calibri"/>
                <w:bCs/>
                <w:szCs w:val="23"/>
              </w:rPr>
              <w:t>Julia Hofmann, AK Wien, Matthias Schnetzer, AK Wien &amp; Stefan Angel (WIFO), Einkommensbiografien und Gerechtigkeitsurteile – eine empirische Analyse auf Basis des ASEP</w:t>
            </w:r>
          </w:p>
          <w:p w14:paraId="0E190D5C" w14:textId="05A6A775" w:rsidR="009439DA" w:rsidRPr="00BE7741" w:rsidRDefault="009439DA" w:rsidP="009439DA">
            <w:pPr>
              <w:spacing w:after="120" w:line="240" w:lineRule="auto"/>
              <w:ind w:right="-81"/>
              <w:rPr>
                <w:rFonts w:ascii="Calibri" w:hAnsi="Calibri" w:cs="Calibri"/>
                <w:bCs/>
                <w:szCs w:val="23"/>
                <w:lang w:val="en-GB"/>
              </w:rPr>
            </w:pPr>
            <w:r w:rsidRPr="00BE7741">
              <w:rPr>
                <w:rFonts w:ascii="Calibri" w:hAnsi="Calibri" w:cs="Calibri"/>
                <w:bCs/>
                <w:szCs w:val="23"/>
                <w:lang w:val="en-GB"/>
              </w:rPr>
              <w:t>Fabian Kalleitner, LMU München, Subjective Income Position and Subjective Income Mobility (ASEP)</w:t>
            </w:r>
          </w:p>
          <w:p w14:paraId="72222988" w14:textId="5F8CE78F" w:rsidR="009439DA" w:rsidRPr="00857DEB" w:rsidRDefault="009439DA" w:rsidP="009439DA">
            <w:pPr>
              <w:spacing w:after="120" w:line="240" w:lineRule="auto"/>
              <w:ind w:right="-81"/>
              <w:rPr>
                <w:rFonts w:ascii="Calibri" w:hAnsi="Calibri" w:cs="Calibri"/>
                <w:bCs/>
                <w:szCs w:val="23"/>
                <w:lang w:val="en-GB"/>
              </w:rPr>
            </w:pPr>
            <w:r w:rsidRPr="00857DEB">
              <w:rPr>
                <w:rFonts w:ascii="Calibri" w:hAnsi="Calibri" w:cs="Calibri"/>
                <w:bCs/>
                <w:szCs w:val="23"/>
                <w:lang w:val="en-GB"/>
              </w:rPr>
              <w:t xml:space="preserve">Tobias </w:t>
            </w:r>
            <w:proofErr w:type="spellStart"/>
            <w:r w:rsidRPr="00857DEB">
              <w:rPr>
                <w:rFonts w:ascii="Calibri" w:hAnsi="Calibri" w:cs="Calibri"/>
                <w:bCs/>
                <w:szCs w:val="23"/>
                <w:lang w:val="en-GB"/>
              </w:rPr>
              <w:t>Eibinger</w:t>
            </w:r>
            <w:proofErr w:type="spellEnd"/>
            <w:r w:rsidRPr="00857DEB">
              <w:rPr>
                <w:rFonts w:ascii="Calibri" w:hAnsi="Calibri" w:cs="Calibri"/>
                <w:bCs/>
                <w:szCs w:val="23"/>
                <w:lang w:val="en-GB"/>
              </w:rPr>
              <w:t xml:space="preserve"> &amp; Riccarda </w:t>
            </w:r>
            <w:proofErr w:type="spellStart"/>
            <w:r w:rsidRPr="00857DEB">
              <w:rPr>
                <w:rFonts w:ascii="Calibri" w:hAnsi="Calibri" w:cs="Calibri"/>
                <w:bCs/>
                <w:szCs w:val="23"/>
                <w:lang w:val="en-GB"/>
              </w:rPr>
              <w:t>Rosenball</w:t>
            </w:r>
            <w:proofErr w:type="spellEnd"/>
            <w:r w:rsidRPr="00857DEB">
              <w:rPr>
                <w:rFonts w:ascii="Calibri" w:hAnsi="Calibri" w:cs="Calibri"/>
                <w:bCs/>
                <w:szCs w:val="23"/>
                <w:lang w:val="en-GB"/>
              </w:rPr>
              <w:t>, Uni</w:t>
            </w:r>
            <w:r w:rsidR="0090499B">
              <w:rPr>
                <w:rFonts w:ascii="Calibri" w:hAnsi="Calibri" w:cs="Calibri"/>
                <w:bCs/>
                <w:szCs w:val="23"/>
                <w:lang w:val="en-GB"/>
              </w:rPr>
              <w:t xml:space="preserve">v. </w:t>
            </w:r>
            <w:r w:rsidRPr="00857DEB">
              <w:rPr>
                <w:rFonts w:ascii="Calibri" w:hAnsi="Calibri" w:cs="Calibri"/>
                <w:bCs/>
                <w:szCs w:val="23"/>
                <w:lang w:val="en-GB"/>
              </w:rPr>
              <w:t xml:space="preserve">Graz, Bridging Inequality in Distance and </w:t>
            </w:r>
            <w:r w:rsidRPr="00857DEB">
              <w:rPr>
                <w:rFonts w:ascii="Calibri" w:hAnsi="Calibri" w:cs="Calibri"/>
                <w:bCs/>
                <w:szCs w:val="23"/>
                <w:lang w:val="en-GB"/>
              </w:rPr>
              <w:br/>
              <w:t xml:space="preserve">Gender: Commuting and Child Penalty in the Austrian Labor </w:t>
            </w:r>
            <w:r w:rsidRPr="00857DEB">
              <w:rPr>
                <w:rFonts w:ascii="Calibri" w:hAnsi="Calibri" w:cs="Calibri"/>
                <w:bCs/>
                <w:szCs w:val="23"/>
                <w:lang w:val="en-GB"/>
              </w:rPr>
              <w:br/>
              <w:t>Market (AMDC)</w:t>
            </w:r>
          </w:p>
          <w:p w14:paraId="7B17CF90" w14:textId="51BAC865" w:rsidR="009439DA" w:rsidRPr="009439DA" w:rsidRDefault="009439DA" w:rsidP="009439DA">
            <w:pPr>
              <w:spacing w:after="120" w:line="240" w:lineRule="auto"/>
              <w:ind w:right="-81"/>
              <w:rPr>
                <w:rFonts w:ascii="Calibri" w:hAnsi="Calibri" w:cs="Calibri"/>
                <w:bCs/>
                <w:szCs w:val="23"/>
                <w:lang w:val="en-GB"/>
              </w:rPr>
            </w:pPr>
          </w:p>
        </w:tc>
        <w:tc>
          <w:tcPr>
            <w:tcW w:w="2835" w:type="dxa"/>
          </w:tcPr>
          <w:p w14:paraId="7781480A" w14:textId="18D59FC6" w:rsidR="009439DA" w:rsidRDefault="009439DA" w:rsidP="009439DA">
            <w:pPr>
              <w:spacing w:after="120" w:line="276" w:lineRule="auto"/>
              <w:rPr>
                <w:rFonts w:ascii="Calibri" w:hAnsi="Calibri" w:cs="Calibri"/>
                <w:bCs/>
                <w:szCs w:val="23"/>
              </w:rPr>
            </w:pPr>
            <w:r w:rsidRPr="00442DAC">
              <w:rPr>
                <w:rFonts w:ascii="Calibri" w:hAnsi="Calibri" w:cs="Calibri"/>
                <w:bCs/>
                <w:szCs w:val="23"/>
              </w:rPr>
              <w:t>Angelika Sauer</w:t>
            </w:r>
            <w:r w:rsidRPr="00442DAC">
              <w:rPr>
                <w:rFonts w:ascii="Calibri" w:hAnsi="Calibri" w:cs="Calibri"/>
                <w:bCs/>
                <w:szCs w:val="23"/>
              </w:rPr>
              <w:noBreakHyphen/>
              <w:t>Malin</w:t>
            </w:r>
            <w:r>
              <w:rPr>
                <w:rFonts w:ascii="Calibri" w:hAnsi="Calibri" w:cs="Calibri"/>
                <w:bCs/>
                <w:szCs w:val="23"/>
              </w:rPr>
              <w:t xml:space="preserve"> &amp; Lisa Bertel, Johanneum Research, </w:t>
            </w:r>
            <w:r w:rsidRPr="00694378">
              <w:rPr>
                <w:rFonts w:ascii="Calibri" w:hAnsi="Calibri" w:cs="Calibri"/>
                <w:bCs/>
                <w:szCs w:val="23"/>
              </w:rPr>
              <w:t xml:space="preserve">Auswirkungen der Ausbildungspflicht bis 18 auf </w:t>
            </w:r>
            <w:r w:rsidR="007C4A4A" w:rsidRPr="00694378">
              <w:rPr>
                <w:rFonts w:ascii="Calibri" w:hAnsi="Calibri" w:cs="Calibri"/>
                <w:bCs/>
                <w:szCs w:val="23"/>
              </w:rPr>
              <w:t>Bildung</w:t>
            </w:r>
            <w:r w:rsidRPr="00694378">
              <w:rPr>
                <w:rFonts w:ascii="Calibri" w:hAnsi="Calibri" w:cs="Calibri"/>
                <w:bCs/>
                <w:szCs w:val="23"/>
              </w:rPr>
              <w:noBreakHyphen/>
              <w:t xml:space="preserve"> und Erwerbsverläufe junger Erwachsener in </w:t>
            </w:r>
            <w:r w:rsidRPr="00FF7399">
              <w:rPr>
                <w:rFonts w:ascii="Calibri" w:hAnsi="Calibri" w:cs="Calibri"/>
                <w:bCs/>
                <w:szCs w:val="23"/>
              </w:rPr>
              <w:t>Österreich (AMDC</w:t>
            </w:r>
            <w:r>
              <w:rPr>
                <w:rFonts w:ascii="Calibri" w:hAnsi="Calibri" w:cs="Calibri"/>
                <w:bCs/>
                <w:szCs w:val="23"/>
              </w:rPr>
              <w:t>)</w:t>
            </w:r>
          </w:p>
          <w:p w14:paraId="38C4FC90" w14:textId="01C330F1" w:rsidR="009439DA" w:rsidRPr="004E6C7C" w:rsidRDefault="009439DA" w:rsidP="009439DA">
            <w:pPr>
              <w:spacing w:after="120" w:line="276" w:lineRule="auto"/>
              <w:rPr>
                <w:rFonts w:ascii="Calibri" w:hAnsi="Calibri" w:cs="Calibri"/>
                <w:bCs/>
                <w:szCs w:val="23"/>
                <w:lang w:val="en-GB"/>
              </w:rPr>
            </w:pPr>
            <w:bookmarkStart w:id="3" w:name="_Hlk233726578"/>
            <w:r>
              <w:rPr>
                <w:rFonts w:ascii="Calibri" w:hAnsi="Calibri" w:cs="Calibri"/>
                <w:bCs/>
                <w:szCs w:val="23"/>
                <w:lang w:val="en-GB"/>
              </w:rPr>
              <w:t>Andrea Weber</w:t>
            </w:r>
            <w:r w:rsidR="002B3948">
              <w:rPr>
                <w:rFonts w:ascii="Calibri" w:hAnsi="Calibri" w:cs="Calibri"/>
                <w:bCs/>
                <w:szCs w:val="23"/>
                <w:lang w:val="en-GB"/>
              </w:rPr>
              <w:t xml:space="preserve"> &amp; Elisabeth Wurm</w:t>
            </w:r>
            <w:r>
              <w:rPr>
                <w:rFonts w:ascii="Calibri" w:hAnsi="Calibri" w:cs="Calibri"/>
                <w:bCs/>
                <w:szCs w:val="23"/>
                <w:lang w:val="en-GB"/>
              </w:rPr>
              <w:t xml:space="preserve">, CEU, </w:t>
            </w:r>
            <w:proofErr w:type="gramStart"/>
            <w:r w:rsidRPr="00694378">
              <w:rPr>
                <w:rFonts w:ascii="Calibri" w:hAnsi="Calibri" w:cs="Calibri"/>
                <w:bCs/>
                <w:szCs w:val="23"/>
                <w:lang w:val="en-GB"/>
              </w:rPr>
              <w:t>Do</w:t>
            </w:r>
            <w:proofErr w:type="gramEnd"/>
            <w:r w:rsidRPr="00694378">
              <w:rPr>
                <w:rFonts w:ascii="Calibri" w:hAnsi="Calibri" w:cs="Calibri"/>
                <w:bCs/>
                <w:szCs w:val="23"/>
                <w:lang w:val="en-GB"/>
              </w:rPr>
              <w:t xml:space="preserve"> female members on corporate boards make a difference? An evaluation of the introduction of the gender board quota in </w:t>
            </w:r>
            <w:r w:rsidRPr="00FF7399">
              <w:rPr>
                <w:rFonts w:ascii="Calibri" w:hAnsi="Calibri" w:cs="Calibri"/>
                <w:bCs/>
                <w:szCs w:val="23"/>
                <w:lang w:val="en-GB"/>
              </w:rPr>
              <w:t>Austria</w:t>
            </w:r>
            <w:r w:rsidRPr="009439DA">
              <w:rPr>
                <w:rFonts w:ascii="Calibri" w:hAnsi="Calibri" w:cs="Calibri"/>
                <w:bCs/>
                <w:szCs w:val="23"/>
                <w:lang w:val="en-GB"/>
              </w:rPr>
              <w:t>, (AMDC)</w:t>
            </w:r>
          </w:p>
          <w:bookmarkEnd w:id="3"/>
          <w:p w14:paraId="1957B4A9" w14:textId="67E1A2AE" w:rsidR="009439DA" w:rsidRPr="009439DA" w:rsidRDefault="009439DA" w:rsidP="009439DA">
            <w:pPr>
              <w:spacing w:after="120" w:line="276" w:lineRule="auto"/>
              <w:rPr>
                <w:rFonts w:ascii="Calibri" w:hAnsi="Calibri" w:cs="Calibri"/>
                <w:bCs/>
                <w:szCs w:val="23"/>
              </w:rPr>
            </w:pPr>
            <w:r>
              <w:rPr>
                <w:rFonts w:ascii="Calibri" w:hAnsi="Calibri" w:cs="Calibri"/>
                <w:bCs/>
                <w:szCs w:val="23"/>
              </w:rPr>
              <w:t>Nils Kerwien, WU Wien,</w:t>
            </w:r>
            <w:r w:rsidRPr="00694378">
              <w:rPr>
                <w:sz w:val="22"/>
                <w:szCs w:val="22"/>
                <w:lang w:val="de-DE"/>
              </w:rPr>
              <w:t xml:space="preserve"> </w:t>
            </w:r>
            <w:r w:rsidRPr="00694378">
              <w:rPr>
                <w:rFonts w:ascii="Calibri" w:hAnsi="Calibri" w:cs="Calibri"/>
                <w:bCs/>
                <w:szCs w:val="23"/>
                <w:lang w:val="de-DE"/>
              </w:rPr>
              <w:t xml:space="preserve">Real </w:t>
            </w:r>
            <w:proofErr w:type="spellStart"/>
            <w:r w:rsidRPr="00694378">
              <w:rPr>
                <w:rFonts w:ascii="Calibri" w:hAnsi="Calibri" w:cs="Calibri"/>
                <w:bCs/>
                <w:szCs w:val="23"/>
                <w:lang w:val="de-DE"/>
              </w:rPr>
              <w:t>Effects</w:t>
            </w:r>
            <w:proofErr w:type="spellEnd"/>
            <w:r w:rsidRPr="00694378">
              <w:rPr>
                <w:rFonts w:ascii="Calibri" w:hAnsi="Calibri" w:cs="Calibri"/>
                <w:bCs/>
                <w:szCs w:val="23"/>
                <w:lang w:val="de-DE"/>
              </w:rPr>
              <w:t xml:space="preserve"> </w:t>
            </w:r>
            <w:proofErr w:type="spellStart"/>
            <w:r w:rsidRPr="00694378">
              <w:rPr>
                <w:rFonts w:ascii="Calibri" w:hAnsi="Calibri" w:cs="Calibri"/>
                <w:bCs/>
                <w:szCs w:val="23"/>
                <w:lang w:val="de-DE"/>
              </w:rPr>
              <w:t>of</w:t>
            </w:r>
            <w:proofErr w:type="spellEnd"/>
            <w:r w:rsidRPr="00694378">
              <w:rPr>
                <w:rFonts w:ascii="Calibri" w:hAnsi="Calibri" w:cs="Calibri"/>
                <w:bCs/>
                <w:szCs w:val="23"/>
                <w:lang w:val="de-DE"/>
              </w:rPr>
              <w:t xml:space="preserve"> </w:t>
            </w:r>
            <w:proofErr w:type="spellStart"/>
            <w:r w:rsidRPr="00694378">
              <w:rPr>
                <w:rFonts w:ascii="Calibri" w:hAnsi="Calibri" w:cs="Calibri"/>
                <w:bCs/>
                <w:szCs w:val="23"/>
                <w:lang w:val="de-DE"/>
              </w:rPr>
              <w:t>Credit</w:t>
            </w:r>
            <w:proofErr w:type="spellEnd"/>
            <w:r w:rsidRPr="00694378">
              <w:rPr>
                <w:rFonts w:ascii="Calibri" w:hAnsi="Calibri" w:cs="Calibri"/>
                <w:bCs/>
                <w:szCs w:val="23"/>
                <w:lang w:val="de-DE"/>
              </w:rPr>
              <w:t xml:space="preserve"> Market </w:t>
            </w:r>
            <w:proofErr w:type="spellStart"/>
            <w:r w:rsidRPr="00694378">
              <w:rPr>
                <w:rFonts w:ascii="Calibri" w:hAnsi="Calibri" w:cs="Calibri"/>
                <w:bCs/>
                <w:szCs w:val="23"/>
                <w:lang w:val="de-DE"/>
              </w:rPr>
              <w:t>Interventions</w:t>
            </w:r>
            <w:proofErr w:type="spellEnd"/>
            <w:r w:rsidRPr="00694378">
              <w:rPr>
                <w:rFonts w:ascii="Calibri" w:hAnsi="Calibri" w:cs="Calibri"/>
                <w:bCs/>
                <w:szCs w:val="23"/>
                <w:lang w:val="de-DE"/>
              </w:rPr>
              <w:t>: Potenzial der AMDC-Unternehmensdaten</w:t>
            </w:r>
            <w:r w:rsidRPr="00694378">
              <w:rPr>
                <w:rFonts w:ascii="Calibri" w:hAnsi="Calibri" w:cs="Calibri"/>
                <w:bCs/>
                <w:szCs w:val="23"/>
              </w:rPr>
              <w:t xml:space="preserve"> (AMDC)</w:t>
            </w:r>
          </w:p>
        </w:tc>
        <w:tc>
          <w:tcPr>
            <w:tcW w:w="2835" w:type="dxa"/>
          </w:tcPr>
          <w:p w14:paraId="4411E9B5" w14:textId="3D4D3532" w:rsidR="005E50E4" w:rsidRDefault="005E50E4" w:rsidP="005E50E4">
            <w:pPr>
              <w:spacing w:after="120" w:line="240" w:lineRule="auto"/>
              <w:rPr>
                <w:rFonts w:ascii="Calibri" w:hAnsi="Calibri" w:cs="Calibri"/>
                <w:bCs/>
                <w:szCs w:val="23"/>
                <w:lang w:val="en-GB"/>
              </w:rPr>
            </w:pPr>
            <w:r>
              <w:rPr>
                <w:rFonts w:ascii="Calibri" w:hAnsi="Calibri" w:cs="Calibri"/>
                <w:bCs/>
                <w:szCs w:val="23"/>
                <w:lang w:val="en-GB"/>
              </w:rPr>
              <w:t xml:space="preserve">Nadia Steiber, Univ. Wien, </w:t>
            </w:r>
            <w:r w:rsidRPr="005E50E4">
              <w:rPr>
                <w:rFonts w:ascii="Calibri" w:hAnsi="Calibri" w:cs="Calibri"/>
                <w:bCs/>
                <w:szCs w:val="23"/>
                <w:lang w:val="en-GB"/>
              </w:rPr>
              <w:t>Comparative research using admin/registry data in Europe</w:t>
            </w:r>
            <w:r>
              <w:rPr>
                <w:rFonts w:ascii="Calibri" w:hAnsi="Calibri" w:cs="Calibri"/>
                <w:bCs/>
                <w:szCs w:val="23"/>
                <w:lang w:val="en-GB"/>
              </w:rPr>
              <w:t xml:space="preserve"> – </w:t>
            </w:r>
            <w:r w:rsidRPr="005E50E4">
              <w:rPr>
                <w:rFonts w:ascii="Calibri" w:hAnsi="Calibri" w:cs="Calibri"/>
                <w:bCs/>
                <w:szCs w:val="23"/>
                <w:lang w:val="en-GB"/>
              </w:rPr>
              <w:t>Challenges for researchers</w:t>
            </w:r>
          </w:p>
          <w:p w14:paraId="12CC5AC3" w14:textId="13E18F8D" w:rsidR="0090499B" w:rsidRDefault="0090499B" w:rsidP="005E50E4">
            <w:pPr>
              <w:spacing w:after="120" w:line="240" w:lineRule="auto"/>
              <w:rPr>
                <w:rFonts w:ascii="Calibri" w:hAnsi="Calibri" w:cs="Calibri"/>
                <w:bCs/>
                <w:szCs w:val="23"/>
                <w:lang w:val="en-GB"/>
              </w:rPr>
            </w:pPr>
            <w:r w:rsidRPr="00857DEB">
              <w:rPr>
                <w:rFonts w:ascii="Calibri" w:hAnsi="Calibri" w:cs="Calibri"/>
                <w:bCs/>
                <w:szCs w:val="23"/>
                <w:lang w:val="en-GB"/>
              </w:rPr>
              <w:t>Melinda Tir,</w:t>
            </w:r>
            <w:r w:rsidRPr="00857DEB">
              <w:rPr>
                <w:rFonts w:ascii="Aptos" w:eastAsia="Times New Roman" w:hAnsi="Aptos"/>
                <w:color w:val="000000"/>
                <w:sz w:val="24"/>
                <w:szCs w:val="24"/>
                <w:lang w:val="en-GB"/>
              </w:rPr>
              <w:t xml:space="preserve"> </w:t>
            </w:r>
            <w:r w:rsidRPr="00857DEB">
              <w:rPr>
                <w:rFonts w:ascii="Calibri" w:hAnsi="Calibri" w:cs="Calibri"/>
                <w:bCs/>
                <w:szCs w:val="23"/>
                <w:lang w:val="en-GB"/>
              </w:rPr>
              <w:t xml:space="preserve">János Köllő, </w:t>
            </w:r>
            <w:r w:rsidRPr="00857DEB">
              <w:rPr>
                <w:rFonts w:ascii="Calibri" w:hAnsi="Calibri" w:cs="Calibri"/>
                <w:bCs/>
                <w:szCs w:val="23"/>
                <w:lang w:val="en-GB"/>
              </w:rPr>
              <w:br/>
              <w:t>Databank of the Center for Economic and Regional Studies</w:t>
            </w:r>
            <w:r>
              <w:rPr>
                <w:rFonts w:ascii="Calibri" w:hAnsi="Calibri" w:cs="Calibri"/>
                <w:bCs/>
                <w:szCs w:val="23"/>
                <w:lang w:val="en-GB"/>
              </w:rPr>
              <w:t>, A</w:t>
            </w:r>
            <w:r w:rsidRPr="00941CC7">
              <w:rPr>
                <w:rFonts w:ascii="Calibri" w:hAnsi="Calibri" w:cs="Calibri"/>
                <w:bCs/>
                <w:szCs w:val="23"/>
                <w:lang w:val="en-GB"/>
              </w:rPr>
              <w:t>dministrative Data in Hungary: From Data Linkage to Research Accessibility</w:t>
            </w:r>
          </w:p>
          <w:p w14:paraId="38C5854C" w14:textId="7D326EAA" w:rsidR="005E50E4" w:rsidRDefault="005E50E4" w:rsidP="005E50E4">
            <w:pPr>
              <w:spacing w:after="120" w:line="240" w:lineRule="auto"/>
              <w:rPr>
                <w:rFonts w:ascii="Calibri" w:hAnsi="Calibri" w:cs="Calibri"/>
                <w:bCs/>
                <w:szCs w:val="23"/>
                <w:lang w:val="en-GB"/>
              </w:rPr>
            </w:pPr>
            <w:r w:rsidRPr="00857DEB">
              <w:rPr>
                <w:rFonts w:ascii="Calibri" w:hAnsi="Calibri" w:cs="Calibri"/>
                <w:bCs/>
                <w:szCs w:val="23"/>
                <w:lang w:val="en-GB"/>
              </w:rPr>
              <w:t xml:space="preserve">Michael </w:t>
            </w:r>
            <w:proofErr w:type="spellStart"/>
            <w:r w:rsidRPr="00857DEB">
              <w:rPr>
                <w:rFonts w:ascii="Calibri" w:hAnsi="Calibri" w:cs="Calibri"/>
                <w:bCs/>
                <w:szCs w:val="23"/>
                <w:lang w:val="en-GB"/>
              </w:rPr>
              <w:t>Weichselbaumer</w:t>
            </w:r>
            <w:proofErr w:type="spellEnd"/>
            <w:r w:rsidRPr="00857DEB">
              <w:rPr>
                <w:rFonts w:ascii="Calibri" w:hAnsi="Calibri" w:cs="Calibri"/>
                <w:bCs/>
                <w:szCs w:val="23"/>
                <w:lang w:val="en-GB"/>
              </w:rPr>
              <w:t xml:space="preserve">, </w:t>
            </w:r>
            <w:r w:rsidRPr="00857DEB">
              <w:rPr>
                <w:rFonts w:ascii="Calibri" w:hAnsi="Calibri" w:cs="Calibri"/>
                <w:bCs/>
                <w:szCs w:val="23"/>
                <w:lang w:val="en-GB"/>
              </w:rPr>
              <w:br/>
            </w:r>
            <w:proofErr w:type="spellStart"/>
            <w:r w:rsidRPr="00857DEB">
              <w:rPr>
                <w:rFonts w:ascii="Calibri" w:hAnsi="Calibri" w:cs="Calibri"/>
                <w:bCs/>
                <w:szCs w:val="23"/>
                <w:lang w:val="en-GB"/>
              </w:rPr>
              <w:t>OeNB</w:t>
            </w:r>
            <w:proofErr w:type="spellEnd"/>
            <w:r w:rsidRPr="00857DEB">
              <w:rPr>
                <w:rFonts w:ascii="Calibri" w:hAnsi="Calibri" w:cs="Calibri"/>
                <w:bCs/>
                <w:szCs w:val="23"/>
                <w:lang w:val="en-GB"/>
              </w:rPr>
              <w:t xml:space="preserve">, Firm Performance amid Geopolitical Supply </w:t>
            </w:r>
            <w:r w:rsidRPr="00857DEB">
              <w:rPr>
                <w:rFonts w:ascii="Calibri" w:hAnsi="Calibri" w:cs="Calibri"/>
                <w:bCs/>
                <w:szCs w:val="23"/>
                <w:lang w:val="en-GB"/>
              </w:rPr>
              <w:br/>
              <w:t xml:space="preserve">Dependencies, AI Driven Digitalization, and the Energy Transition: An International Comparison </w:t>
            </w:r>
          </w:p>
          <w:p w14:paraId="45D8EFBE" w14:textId="50116897" w:rsidR="009439DA" w:rsidRPr="005E50E4" w:rsidRDefault="005E50E4" w:rsidP="005E50E4">
            <w:pPr>
              <w:spacing w:after="120" w:line="240" w:lineRule="auto"/>
              <w:rPr>
                <w:rFonts w:ascii="Calibri" w:hAnsi="Calibri" w:cs="Calibri"/>
                <w:bCs/>
                <w:szCs w:val="23"/>
                <w:lang w:val="en-GB"/>
              </w:rPr>
            </w:pPr>
            <w:r w:rsidRPr="00857DEB">
              <w:rPr>
                <w:rFonts w:ascii="Calibri" w:hAnsi="Calibri" w:cs="Calibri"/>
                <w:bCs/>
                <w:szCs w:val="23"/>
                <w:lang w:val="en-GB"/>
              </w:rPr>
              <w:t xml:space="preserve">Niki Kalavrezou, European </w:t>
            </w:r>
            <w:r w:rsidRPr="00857DEB">
              <w:rPr>
                <w:rFonts w:ascii="Calibri" w:hAnsi="Calibri" w:cs="Calibri"/>
                <w:bCs/>
                <w:szCs w:val="23"/>
                <w:lang w:val="en-GB"/>
              </w:rPr>
              <w:br/>
              <w:t xml:space="preserve">Centre for Social Welfare Policy and Research, </w:t>
            </w:r>
            <w:r w:rsidRPr="005E50E4">
              <w:rPr>
                <w:rFonts w:ascii="Calibri" w:hAnsi="Calibri" w:cs="Calibri"/>
                <w:bCs/>
                <w:szCs w:val="23"/>
                <w:lang w:val="en-GB"/>
              </w:rPr>
              <w:t>Improving Access to Administrative Data for Social Transformation and Resilience in Europe</w:t>
            </w:r>
          </w:p>
        </w:tc>
      </w:tr>
      <w:bookmarkEnd w:id="2"/>
    </w:tbl>
    <w:p w14:paraId="1AAD6DF5" w14:textId="77777777" w:rsidR="00505D90" w:rsidRPr="005E50E4" w:rsidRDefault="00505D90" w:rsidP="003E33BC">
      <w:pPr>
        <w:spacing w:after="120" w:line="276" w:lineRule="auto"/>
        <w:ind w:left="567" w:right="-397" w:hanging="1134"/>
        <w:rPr>
          <w:rFonts w:ascii="Calibri" w:hAnsi="Calibri" w:cs="Calibri"/>
          <w:bCs/>
          <w:szCs w:val="23"/>
          <w:lang w:val="en-GB"/>
        </w:rPr>
      </w:pPr>
    </w:p>
    <w:p w14:paraId="74FDA055" w14:textId="62DA3E5A" w:rsidR="00AC001F" w:rsidRPr="009713AA" w:rsidRDefault="0049697B" w:rsidP="009713AA">
      <w:pPr>
        <w:spacing w:after="120" w:line="276" w:lineRule="auto"/>
        <w:ind w:left="567" w:right="-397" w:hanging="1134"/>
        <w:rPr>
          <w:rFonts w:ascii="Calibri" w:hAnsi="Calibri" w:cs="Calibri"/>
          <w:b/>
          <w:bCs/>
          <w:szCs w:val="23"/>
          <w:lang w:val="de-DE"/>
        </w:rPr>
      </w:pPr>
      <w:bookmarkStart w:id="4" w:name="_Hlk233038152"/>
      <w:r w:rsidRPr="00857DEB">
        <w:rPr>
          <w:rFonts w:ascii="Calibri" w:hAnsi="Calibri" w:cs="Calibri"/>
          <w:b/>
          <w:bCs/>
          <w:szCs w:val="23"/>
        </w:rPr>
        <w:t>16:30</w:t>
      </w:r>
      <w:r w:rsidRPr="00857DEB">
        <w:rPr>
          <w:rFonts w:ascii="Calibri" w:hAnsi="Calibri" w:cs="Calibri"/>
          <w:b/>
          <w:bCs/>
          <w:szCs w:val="23"/>
        </w:rPr>
        <w:tab/>
      </w:r>
      <w:r w:rsidR="00007B1A">
        <w:rPr>
          <w:rFonts w:ascii="Calibri" w:hAnsi="Calibri" w:cs="Calibri"/>
          <w:b/>
          <w:bCs/>
          <w:szCs w:val="23"/>
        </w:rPr>
        <w:t xml:space="preserve">Förderprogramm </w:t>
      </w:r>
      <w:r w:rsidR="00AC001F" w:rsidRPr="00857DEB">
        <w:rPr>
          <w:rFonts w:ascii="Calibri" w:hAnsi="Calibri" w:cs="Calibri"/>
          <w:b/>
          <w:bCs/>
          <w:szCs w:val="23"/>
        </w:rPr>
        <w:t>Data:</w:t>
      </w:r>
      <w:r w:rsidR="00A105B1">
        <w:rPr>
          <w:rFonts w:ascii="Calibri" w:hAnsi="Calibri" w:cs="Calibri"/>
          <w:b/>
          <w:bCs/>
          <w:szCs w:val="23"/>
        </w:rPr>
        <w:t xml:space="preserve"> </w:t>
      </w:r>
      <w:r w:rsidR="00AC001F" w:rsidRPr="00857DEB">
        <w:rPr>
          <w:rFonts w:ascii="Calibri" w:hAnsi="Calibri" w:cs="Calibri"/>
          <w:b/>
          <w:bCs/>
          <w:szCs w:val="23"/>
        </w:rPr>
        <w:t>Research:</w:t>
      </w:r>
      <w:r w:rsidR="00A105B1">
        <w:rPr>
          <w:rFonts w:ascii="Calibri" w:hAnsi="Calibri" w:cs="Calibri"/>
          <w:b/>
          <w:bCs/>
          <w:szCs w:val="23"/>
        </w:rPr>
        <w:t xml:space="preserve"> </w:t>
      </w:r>
      <w:r w:rsidR="00007B1A">
        <w:rPr>
          <w:rFonts w:ascii="Calibri" w:hAnsi="Calibri" w:cs="Calibri"/>
          <w:b/>
          <w:bCs/>
          <w:szCs w:val="23"/>
        </w:rPr>
        <w:t>A</w:t>
      </w:r>
      <w:r w:rsidR="00AC001F" w:rsidRPr="00857DEB">
        <w:rPr>
          <w:rFonts w:ascii="Calibri" w:hAnsi="Calibri" w:cs="Calibri"/>
          <w:b/>
          <w:bCs/>
          <w:szCs w:val="23"/>
        </w:rPr>
        <w:t>ustria</w:t>
      </w:r>
      <w:r w:rsidR="00007B1A">
        <w:rPr>
          <w:rFonts w:ascii="Calibri" w:hAnsi="Calibri" w:cs="Calibri"/>
          <w:b/>
          <w:bCs/>
          <w:szCs w:val="23"/>
        </w:rPr>
        <w:t xml:space="preserve"> –</w:t>
      </w:r>
      <w:r w:rsidR="00007B1A" w:rsidRPr="00007B1A">
        <w:rPr>
          <w:rFonts w:ascii="Calibri" w:hAnsi="Calibri" w:cs="Calibri"/>
          <w:b/>
          <w:bCs/>
          <w:szCs w:val="23"/>
        </w:rPr>
        <w:t xml:space="preserve"> bisherige Erfahrungen und Beobachtungen</w:t>
      </w:r>
    </w:p>
    <w:bookmarkEnd w:id="4"/>
    <w:p w14:paraId="17812650" w14:textId="79F7A6F8" w:rsidR="00C15FCC" w:rsidRPr="00857DEB" w:rsidRDefault="00BD2E51" w:rsidP="00BD2E51">
      <w:pPr>
        <w:spacing w:after="120" w:line="276" w:lineRule="auto"/>
        <w:ind w:left="567" w:right="-397"/>
        <w:rPr>
          <w:rFonts w:ascii="Calibri" w:hAnsi="Calibri" w:cs="Calibri"/>
          <w:bCs/>
          <w:szCs w:val="23"/>
        </w:rPr>
      </w:pPr>
      <w:r w:rsidRPr="00857DEB">
        <w:rPr>
          <w:rFonts w:ascii="Calibri" w:hAnsi="Calibri" w:cs="Calibri"/>
          <w:bCs/>
          <w:szCs w:val="23"/>
        </w:rPr>
        <w:t xml:space="preserve">Sybille Wentker, </w:t>
      </w:r>
      <w:r w:rsidR="00A105B1">
        <w:rPr>
          <w:rFonts w:ascii="Calibri" w:hAnsi="Calibri" w:cs="Calibri"/>
          <w:bCs/>
          <w:szCs w:val="23"/>
        </w:rPr>
        <w:t xml:space="preserve">Österreichische Akademie der Wissenschaften </w:t>
      </w:r>
    </w:p>
    <w:p w14:paraId="4C21F009" w14:textId="54404552" w:rsidR="006E1AEA" w:rsidRDefault="001B0302" w:rsidP="006E1AEA">
      <w:pPr>
        <w:spacing w:after="120" w:line="276" w:lineRule="auto"/>
        <w:ind w:left="567" w:right="-397" w:hanging="1134"/>
        <w:rPr>
          <w:rFonts w:ascii="Calibri" w:hAnsi="Calibri" w:cs="Calibri"/>
          <w:b/>
          <w:bCs/>
          <w:szCs w:val="23"/>
        </w:rPr>
      </w:pPr>
      <w:r w:rsidRPr="00857DEB">
        <w:rPr>
          <w:rFonts w:ascii="Calibri" w:hAnsi="Calibri" w:cs="Calibri"/>
          <w:b/>
          <w:bCs/>
          <w:szCs w:val="23"/>
        </w:rPr>
        <w:t>1</w:t>
      </w:r>
      <w:r w:rsidR="007677C1" w:rsidRPr="00857DEB">
        <w:rPr>
          <w:rFonts w:ascii="Calibri" w:hAnsi="Calibri" w:cs="Calibri"/>
          <w:b/>
          <w:bCs/>
          <w:szCs w:val="23"/>
        </w:rPr>
        <w:t>7</w:t>
      </w:r>
      <w:r w:rsidRPr="00857DEB">
        <w:rPr>
          <w:rFonts w:ascii="Calibri" w:hAnsi="Calibri" w:cs="Calibri"/>
          <w:b/>
          <w:bCs/>
          <w:szCs w:val="23"/>
        </w:rPr>
        <w:t>:</w:t>
      </w:r>
      <w:r w:rsidR="007677C1" w:rsidRPr="00857DEB">
        <w:rPr>
          <w:rFonts w:ascii="Calibri" w:hAnsi="Calibri" w:cs="Calibri"/>
          <w:b/>
          <w:bCs/>
          <w:szCs w:val="23"/>
        </w:rPr>
        <w:t>0</w:t>
      </w:r>
      <w:r w:rsidRPr="00857DEB">
        <w:rPr>
          <w:rFonts w:ascii="Calibri" w:hAnsi="Calibri" w:cs="Calibri"/>
          <w:b/>
          <w:bCs/>
          <w:szCs w:val="23"/>
        </w:rPr>
        <w:t xml:space="preserve">0 </w:t>
      </w:r>
      <w:r w:rsidRPr="00857DEB">
        <w:rPr>
          <w:rFonts w:ascii="Calibri" w:hAnsi="Calibri" w:cs="Calibri"/>
          <w:b/>
          <w:bCs/>
          <w:szCs w:val="23"/>
        </w:rPr>
        <w:tab/>
      </w:r>
      <w:r w:rsidR="007C4A4A">
        <w:rPr>
          <w:rFonts w:ascii="Calibri" w:hAnsi="Calibri" w:cs="Calibri"/>
          <w:b/>
          <w:bCs/>
          <w:szCs w:val="23"/>
        </w:rPr>
        <w:t>Abschluss</w:t>
      </w:r>
    </w:p>
    <w:p w14:paraId="2BB0C95C" w14:textId="3D1AA148" w:rsidR="006E1AEA" w:rsidRPr="006E1AEA" w:rsidRDefault="00C15D29" w:rsidP="0049381D">
      <w:pPr>
        <w:spacing w:after="120" w:line="276" w:lineRule="auto"/>
        <w:ind w:left="567" w:right="-397"/>
        <w:rPr>
          <w:rFonts w:ascii="Calibri" w:hAnsi="Calibri" w:cs="Calibri"/>
          <w:bCs/>
          <w:szCs w:val="23"/>
        </w:rPr>
      </w:pPr>
      <w:r w:rsidRPr="00857DEB">
        <w:rPr>
          <w:rFonts w:ascii="Calibri" w:hAnsi="Calibri" w:cs="Calibri"/>
          <w:bCs/>
          <w:szCs w:val="23"/>
        </w:rPr>
        <w:lastRenderedPageBreak/>
        <w:t xml:space="preserve">Im Anschluss an </w:t>
      </w:r>
      <w:r w:rsidRPr="00857DEB">
        <w:rPr>
          <w:rFonts w:ascii="Calibri" w:hAnsi="Calibri" w:cs="Calibri"/>
          <w:bCs/>
          <w:sz w:val="22"/>
          <w:szCs w:val="22"/>
        </w:rPr>
        <w:t>die</w:t>
      </w:r>
      <w:r w:rsidRPr="00857DEB">
        <w:rPr>
          <w:rFonts w:ascii="Calibri" w:hAnsi="Calibri" w:cs="Calibri"/>
          <w:bCs/>
          <w:szCs w:val="23"/>
        </w:rPr>
        <w:t xml:space="preserve"> Konferenz findet </w:t>
      </w:r>
      <w:r w:rsidR="0049381D">
        <w:rPr>
          <w:rFonts w:ascii="Calibri" w:hAnsi="Calibri" w:cs="Calibri"/>
          <w:bCs/>
          <w:szCs w:val="23"/>
        </w:rPr>
        <w:t xml:space="preserve">ein Vortrag von Sabine Zinn im Rahmen der ÖAW-Statistik Austria Lectures statt. </w:t>
      </w:r>
    </w:p>
    <w:p w14:paraId="5D388F29" w14:textId="0EBBDAE3" w:rsidR="00697DE7" w:rsidRDefault="0067582F" w:rsidP="00697DE7">
      <w:pPr>
        <w:spacing w:after="120" w:line="276" w:lineRule="auto"/>
        <w:ind w:left="567" w:right="-397" w:hanging="1134"/>
        <w:rPr>
          <w:rFonts w:ascii="Calibri" w:hAnsi="Calibri" w:cs="Calibri"/>
          <w:b/>
          <w:bCs/>
          <w:szCs w:val="23"/>
        </w:rPr>
      </w:pPr>
      <w:r w:rsidRPr="00857DEB">
        <w:rPr>
          <w:rFonts w:ascii="Calibri" w:hAnsi="Calibri" w:cs="Calibri"/>
          <w:b/>
          <w:bCs/>
          <w:szCs w:val="23"/>
        </w:rPr>
        <w:t xml:space="preserve">18:00 </w:t>
      </w:r>
      <w:r w:rsidRPr="00857DEB">
        <w:rPr>
          <w:rFonts w:ascii="Calibri" w:hAnsi="Calibri" w:cs="Calibri"/>
          <w:b/>
          <w:bCs/>
          <w:szCs w:val="23"/>
        </w:rPr>
        <w:tab/>
      </w:r>
      <w:r w:rsidR="00B20E7D" w:rsidRPr="00B20E7D">
        <w:rPr>
          <w:rFonts w:ascii="Calibri" w:hAnsi="Calibri" w:cs="Calibri"/>
          <w:b/>
          <w:bCs/>
          <w:szCs w:val="23"/>
        </w:rPr>
        <w:t>Der empirische Wert des Wandels: Mit Längsschnittdaten Vergangenheit verstehen und Zukunft gestalten</w:t>
      </w:r>
    </w:p>
    <w:p w14:paraId="5424F8CE" w14:textId="1EDBE216" w:rsidR="006E1AEA" w:rsidRPr="006E1AEA" w:rsidRDefault="006E1AEA" w:rsidP="006E1AEA">
      <w:pPr>
        <w:spacing w:after="120" w:line="276" w:lineRule="auto"/>
        <w:ind w:left="567" w:right="-397"/>
        <w:rPr>
          <w:rFonts w:ascii="Calibri" w:hAnsi="Calibri" w:cs="Calibri"/>
          <w:szCs w:val="23"/>
        </w:rPr>
      </w:pPr>
      <w:r w:rsidRPr="006E1AEA">
        <w:rPr>
          <w:rFonts w:ascii="Calibri" w:hAnsi="Calibri" w:cs="Calibri"/>
          <w:szCs w:val="23"/>
        </w:rPr>
        <w:t>Sabine Zinn, D</w:t>
      </w:r>
      <w:r w:rsidR="00A105B1">
        <w:rPr>
          <w:rFonts w:ascii="Calibri" w:hAnsi="Calibri" w:cs="Calibri"/>
          <w:szCs w:val="23"/>
        </w:rPr>
        <w:t>eutsches Institut für Wirtschaftsforschung</w:t>
      </w:r>
      <w:r w:rsidRPr="006E1AEA">
        <w:rPr>
          <w:rFonts w:ascii="Calibri" w:hAnsi="Calibri" w:cs="Calibri"/>
          <w:szCs w:val="23"/>
        </w:rPr>
        <w:t xml:space="preserve"> Berlin</w:t>
      </w:r>
    </w:p>
    <w:p w14:paraId="30E676B1" w14:textId="77777777" w:rsidR="0090499B" w:rsidRPr="0090499B" w:rsidRDefault="0090499B" w:rsidP="00D013AA">
      <w:pPr>
        <w:spacing w:after="120" w:line="276" w:lineRule="auto"/>
        <w:ind w:right="-397"/>
        <w:rPr>
          <w:rFonts w:ascii="Calibri" w:hAnsi="Calibri" w:cs="Calibri"/>
          <w:bCs/>
          <w:sz w:val="22"/>
          <w:szCs w:val="22"/>
        </w:rPr>
      </w:pPr>
    </w:p>
    <w:p w14:paraId="14642C29" w14:textId="77777777" w:rsidR="0090499B" w:rsidRPr="0090499B" w:rsidRDefault="0090499B" w:rsidP="0090499B">
      <w:pPr>
        <w:spacing w:after="120" w:line="276" w:lineRule="auto"/>
        <w:ind w:left="-567" w:right="-397"/>
        <w:rPr>
          <w:rFonts w:ascii="Calibri" w:hAnsi="Calibri" w:cs="Calibri"/>
          <w:bCs/>
          <w:sz w:val="22"/>
          <w:szCs w:val="22"/>
        </w:rPr>
      </w:pPr>
      <w:r w:rsidRPr="0090499B">
        <w:rPr>
          <w:rFonts w:ascii="Calibri" w:hAnsi="Calibri" w:cs="Calibri"/>
          <w:bCs/>
          <w:sz w:val="22"/>
          <w:szCs w:val="22"/>
        </w:rPr>
        <w:t xml:space="preserve">Die Nutzerinnen- und Nutzerkonferenz für das Austrian Micro Data Center (AMDC) und das Austrian </w:t>
      </w:r>
      <w:proofErr w:type="spellStart"/>
      <w:r w:rsidRPr="0090499B">
        <w:rPr>
          <w:rFonts w:ascii="Calibri" w:hAnsi="Calibri" w:cs="Calibri"/>
          <w:bCs/>
          <w:sz w:val="22"/>
          <w:szCs w:val="22"/>
        </w:rPr>
        <w:t>Socio-Economic</w:t>
      </w:r>
      <w:proofErr w:type="spellEnd"/>
      <w:r w:rsidRPr="0090499B">
        <w:rPr>
          <w:rFonts w:ascii="Calibri" w:hAnsi="Calibri" w:cs="Calibri"/>
          <w:bCs/>
          <w:sz w:val="22"/>
          <w:szCs w:val="22"/>
        </w:rPr>
        <w:t xml:space="preserve"> Panel (ASEP) widmet sich aktuellen Forschungsergebnissen, Projekten und Daten aus dem AMDC und ASEP.</w:t>
      </w:r>
    </w:p>
    <w:p w14:paraId="61FEDBC9" w14:textId="77777777" w:rsidR="0090499B" w:rsidRPr="0090499B" w:rsidRDefault="0090499B" w:rsidP="0090499B">
      <w:pPr>
        <w:spacing w:after="120" w:line="276" w:lineRule="auto"/>
        <w:ind w:left="-567" w:right="-397"/>
        <w:rPr>
          <w:rFonts w:ascii="Calibri" w:hAnsi="Calibri" w:cs="Calibri"/>
          <w:bCs/>
          <w:sz w:val="22"/>
          <w:szCs w:val="22"/>
        </w:rPr>
      </w:pPr>
      <w:r w:rsidRPr="0090499B">
        <w:rPr>
          <w:rFonts w:ascii="Calibri" w:hAnsi="Calibri" w:cs="Calibri"/>
          <w:bCs/>
          <w:sz w:val="22"/>
          <w:szCs w:val="22"/>
        </w:rPr>
        <w:t>Die Österreichische Akademie der Wissenschaften und Statistik Austria veranstalten zweimal jährlich die „ÖAW – Statistik Austria Lectures“. Ziel der Reihe ist es, Trends und Fragen angewandter Statistik im Blick auf gesellschaftliche Herausforderungen zu beleuchten und neue Impulse im Dialog zwischen Wissenschaft und Statistik zu setzen, um so die empirische Forschung am Wissenschaftsstandort Österreich zu stärken und die Grundlagen evidenzbasierter Politikgestaltung zu verbessern.</w:t>
      </w:r>
    </w:p>
    <w:p w14:paraId="44BB1185" w14:textId="77777777" w:rsidR="005150F2" w:rsidRDefault="005150F2" w:rsidP="00697DE7">
      <w:pPr>
        <w:spacing w:after="120" w:line="276" w:lineRule="auto"/>
        <w:ind w:left="-567" w:right="-397"/>
        <w:rPr>
          <w:rFonts w:ascii="Calibri" w:hAnsi="Calibri" w:cs="Calibri"/>
          <w:bCs/>
          <w:sz w:val="20"/>
        </w:rPr>
      </w:pPr>
    </w:p>
    <w:sectPr w:rsidR="005150F2" w:rsidSect="000F5F4A">
      <w:footerReference w:type="first" r:id="rId17"/>
      <w:pgSz w:w="11900" w:h="16840" w:code="9"/>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E54E63" w14:textId="77777777" w:rsidR="001B0302" w:rsidRDefault="001B0302">
      <w:pPr>
        <w:spacing w:after="0" w:line="240" w:lineRule="auto"/>
      </w:pPr>
      <w:r>
        <w:separator/>
      </w:r>
    </w:p>
  </w:endnote>
  <w:endnote w:type="continuationSeparator" w:id="0">
    <w:p w14:paraId="32E000FE" w14:textId="77777777" w:rsidR="001B0302" w:rsidRDefault="001B03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Narrow">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A2896F" w14:textId="7AA91F8E" w:rsidR="00AC287A" w:rsidRPr="00EC212A" w:rsidRDefault="00AC287A" w:rsidP="00EC212A">
    <w:pPr>
      <w:tabs>
        <w:tab w:val="right" w:pos="8789"/>
      </w:tabs>
      <w:spacing w:after="0"/>
      <w:rPr>
        <w:rFonts w:ascii="Corbel" w:eastAsia="Times New Roman" w:hAnsi="Corbel" w:cs="Times New Roman"/>
        <w:sz w:val="16"/>
        <w:szCs w:val="15"/>
      </w:rPr>
    </w:pPr>
    <w:r>
      <w:rPr>
        <w:rFonts w:ascii="Corbel" w:eastAsia="Times New Roman" w:hAnsi="Corbel" w:cs="Times New Roman"/>
        <w:sz w:val="16"/>
        <w:szCs w:val="15"/>
      </w:rPr>
      <w:t>CI der Bundesregierung - Vorlagen und Funktionen in Microsoft Word</w:t>
    </w:r>
    <w:r w:rsidRPr="00EC212A">
      <w:rPr>
        <w:rFonts w:ascii="Corbel" w:eastAsia="Times New Roman" w:hAnsi="Corbel" w:cs="Times New Roman"/>
        <w:sz w:val="16"/>
        <w:szCs w:val="15"/>
      </w:rPr>
      <w:tab/>
    </w:r>
    <w:r w:rsidRPr="00EC212A">
      <w:rPr>
        <w:rFonts w:ascii="Corbel" w:eastAsia="Times New Roman" w:hAnsi="Corbel" w:cs="Times New Roman"/>
        <w:sz w:val="16"/>
        <w:szCs w:val="15"/>
      </w:rPr>
      <w:fldChar w:fldCharType="begin"/>
    </w:r>
    <w:r w:rsidRPr="00EC212A">
      <w:rPr>
        <w:rFonts w:ascii="Corbel" w:eastAsia="Times New Roman" w:hAnsi="Corbel" w:cs="Times New Roman"/>
        <w:sz w:val="16"/>
        <w:szCs w:val="15"/>
      </w:rPr>
      <w:instrText>PAGE   \* MERGEFORMAT</w:instrText>
    </w:r>
    <w:r w:rsidRPr="00EC212A">
      <w:rPr>
        <w:rFonts w:ascii="Corbel" w:eastAsia="Times New Roman" w:hAnsi="Corbel" w:cs="Times New Roman"/>
        <w:sz w:val="16"/>
        <w:szCs w:val="15"/>
      </w:rPr>
      <w:fldChar w:fldCharType="separate"/>
    </w:r>
    <w:r>
      <w:rPr>
        <w:rFonts w:ascii="Corbel" w:eastAsia="Times New Roman" w:hAnsi="Corbel" w:cs="Times New Roman"/>
        <w:noProof/>
        <w:sz w:val="16"/>
        <w:szCs w:val="15"/>
      </w:rPr>
      <w:t>1</w:t>
    </w:r>
    <w:r w:rsidRPr="00EC212A">
      <w:rPr>
        <w:rFonts w:ascii="Corbel" w:eastAsia="Times New Roman" w:hAnsi="Corbel" w:cs="Times New Roman"/>
        <w:sz w:val="16"/>
        <w:szCs w:val="15"/>
      </w:rPr>
      <w:fldChar w:fldCharType="end"/>
    </w:r>
    <w:r w:rsidRPr="00EC212A">
      <w:rPr>
        <w:rFonts w:ascii="Corbel" w:eastAsia="Times New Roman" w:hAnsi="Corbel" w:cs="Times New Roman"/>
        <w:sz w:val="16"/>
        <w:szCs w:val="15"/>
      </w:rPr>
      <w:t xml:space="preserve"> von </w:t>
    </w:r>
    <w:r w:rsidRPr="00EC212A">
      <w:rPr>
        <w:rFonts w:ascii="Corbel" w:eastAsia="Times New Roman" w:hAnsi="Corbel" w:cs="Times New Roman"/>
        <w:sz w:val="16"/>
        <w:szCs w:val="15"/>
      </w:rPr>
      <w:fldChar w:fldCharType="begin"/>
    </w:r>
    <w:r w:rsidRPr="00EC212A">
      <w:rPr>
        <w:rFonts w:ascii="Corbel" w:eastAsia="Times New Roman" w:hAnsi="Corbel" w:cs="Times New Roman"/>
        <w:sz w:val="16"/>
        <w:szCs w:val="15"/>
      </w:rPr>
      <w:instrText xml:space="preserve"> NUMPAGES   \* MERGEFORMAT </w:instrText>
    </w:r>
    <w:r w:rsidRPr="00EC212A">
      <w:rPr>
        <w:rFonts w:ascii="Corbel" w:eastAsia="Times New Roman" w:hAnsi="Corbel" w:cs="Times New Roman"/>
        <w:sz w:val="16"/>
        <w:szCs w:val="15"/>
      </w:rPr>
      <w:fldChar w:fldCharType="separate"/>
    </w:r>
    <w:r w:rsidR="00C6495E">
      <w:rPr>
        <w:rFonts w:ascii="Corbel" w:eastAsia="Times New Roman" w:hAnsi="Corbel" w:cs="Times New Roman"/>
        <w:noProof/>
        <w:sz w:val="16"/>
        <w:szCs w:val="15"/>
      </w:rPr>
      <w:t>4</w:t>
    </w:r>
    <w:r w:rsidRPr="00EC212A">
      <w:rPr>
        <w:rFonts w:ascii="Corbel" w:eastAsia="Times New Roman" w:hAnsi="Corbel" w:cs="Times New Roman"/>
        <w:noProof/>
        <w:sz w:val="16"/>
        <w:szCs w:val="15"/>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7BDCF9" w14:textId="77777777" w:rsidR="001B0302" w:rsidRDefault="001B0302">
      <w:pPr>
        <w:spacing w:after="0" w:line="240" w:lineRule="auto"/>
      </w:pPr>
      <w:r>
        <w:separator/>
      </w:r>
    </w:p>
  </w:footnote>
  <w:footnote w:type="continuationSeparator" w:id="0">
    <w:p w14:paraId="02107291" w14:textId="77777777" w:rsidR="001B0302" w:rsidRDefault="001B030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98844E7"/>
    <w:multiLevelType w:val="hybridMultilevel"/>
    <w:tmpl w:val="1C58A86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3"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4"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5" w15:restartNumberingAfterBreak="0">
    <w:nsid w:val="18C20564"/>
    <w:multiLevelType w:val="hybridMultilevel"/>
    <w:tmpl w:val="E24282BC"/>
    <w:lvl w:ilvl="0" w:tplc="930EE8E4">
      <w:start w:val="1"/>
      <w:numFmt w:val="lowerLetter"/>
      <w:pStyle w:val="Listennummera"/>
      <w:lvlText w:val="%1)"/>
      <w:lvlJc w:val="left"/>
      <w:pPr>
        <w:ind w:left="644" w:hanging="360"/>
      </w:pPr>
    </w:lvl>
    <w:lvl w:ilvl="1" w:tplc="04070019">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6" w15:restartNumberingAfterBreak="0">
    <w:nsid w:val="1A2663A7"/>
    <w:multiLevelType w:val="multilevel"/>
    <w:tmpl w:val="957A0DB6"/>
    <w:numStyleLink w:val="ATNummerierteListe"/>
  </w:abstractNum>
  <w:abstractNum w:abstractNumId="7"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6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8" w15:restartNumberingAfterBreak="0">
    <w:nsid w:val="42B012C0"/>
    <w:multiLevelType w:val="multilevel"/>
    <w:tmpl w:val="5D24BC4E"/>
    <w:numStyleLink w:val="ATUnsortierteListe"/>
  </w:abstractNum>
  <w:abstractNum w:abstractNumId="9"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0" w15:restartNumberingAfterBreak="0">
    <w:nsid w:val="4B4C7670"/>
    <w:multiLevelType w:val="hybridMultilevel"/>
    <w:tmpl w:val="E0DCD49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6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2" w15:restartNumberingAfterBreak="0">
    <w:nsid w:val="55D87CCC"/>
    <w:multiLevelType w:val="multilevel"/>
    <w:tmpl w:val="82CA0F86"/>
    <w:numStyleLink w:val="ATGliederungsliste"/>
  </w:abstractNum>
  <w:abstractNum w:abstractNumId="13"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4" w15:restartNumberingAfterBreak="0">
    <w:nsid w:val="717E33BA"/>
    <w:multiLevelType w:val="multilevel"/>
    <w:tmpl w:val="FAF2A1C6"/>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15" w15:restartNumberingAfterBreak="0">
    <w:nsid w:val="7257495D"/>
    <w:multiLevelType w:val="hybridMultilevel"/>
    <w:tmpl w:val="927C4232"/>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6" w15:restartNumberingAfterBreak="0">
    <w:nsid w:val="7AFD18ED"/>
    <w:multiLevelType w:val="hybridMultilevel"/>
    <w:tmpl w:val="77A45074"/>
    <w:lvl w:ilvl="0" w:tplc="B7328C14">
      <w:numFmt w:val="bullet"/>
      <w:lvlText w:val=""/>
      <w:lvlJc w:val="left"/>
      <w:pPr>
        <w:ind w:left="720" w:hanging="360"/>
      </w:pPr>
      <w:rPr>
        <w:rFonts w:ascii="Symbol" w:eastAsia="Aptos" w:hAnsi="Symbol" w:cs="Times New Roman"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num w:numId="1" w16cid:durableId="1011570342">
    <w:abstractNumId w:val="9"/>
  </w:num>
  <w:num w:numId="2" w16cid:durableId="584076590">
    <w:abstractNumId w:val="5"/>
  </w:num>
  <w:num w:numId="3" w16cid:durableId="1940941912">
    <w:abstractNumId w:val="1"/>
  </w:num>
  <w:num w:numId="4" w16cid:durableId="229776208">
    <w:abstractNumId w:val="3"/>
  </w:num>
  <w:num w:numId="5" w16cid:durableId="1172716470">
    <w:abstractNumId w:val="11"/>
  </w:num>
  <w:num w:numId="6" w16cid:durableId="789780291">
    <w:abstractNumId w:val="7"/>
  </w:num>
  <w:num w:numId="7" w16cid:durableId="140655782">
    <w:abstractNumId w:val="8"/>
  </w:num>
  <w:num w:numId="8" w16cid:durableId="639264291">
    <w:abstractNumId w:val="13"/>
  </w:num>
  <w:num w:numId="9" w16cid:durableId="638655938">
    <w:abstractNumId w:val="0"/>
  </w:num>
  <w:num w:numId="10" w16cid:durableId="1207990214">
    <w:abstractNumId w:val="12"/>
  </w:num>
  <w:num w:numId="11" w16cid:durableId="113253425">
    <w:abstractNumId w:val="13"/>
  </w:num>
  <w:num w:numId="12" w16cid:durableId="953830039">
    <w:abstractNumId w:val="6"/>
  </w:num>
  <w:num w:numId="13" w16cid:durableId="590048719">
    <w:abstractNumId w:val="4"/>
  </w:num>
  <w:num w:numId="14" w16cid:durableId="1386832016">
    <w:abstractNumId w:val="14"/>
  </w:num>
  <w:num w:numId="15" w16cid:durableId="1465269997">
    <w:abstractNumId w:val="8"/>
  </w:num>
  <w:num w:numId="16" w16cid:durableId="1248728856">
    <w:abstractNumId w:val="8"/>
  </w:num>
  <w:num w:numId="17" w16cid:durableId="229314302">
    <w:abstractNumId w:val="10"/>
  </w:num>
  <w:num w:numId="18" w16cid:durableId="1012147621">
    <w:abstractNumId w:val="15"/>
  </w:num>
  <w:num w:numId="19" w16cid:durableId="420687301">
    <w:abstractNumId w:val="2"/>
  </w:num>
  <w:num w:numId="20" w16cid:durableId="1973367891">
    <w:abstractNumId w:val="16"/>
  </w:num>
  <w:num w:numId="21" w16cid:durableId="151338059">
    <w:abstractNumId w:val="0"/>
  </w:num>
  <w:num w:numId="22" w16cid:durableId="2065370756">
    <w:abstractNumId w:val="0"/>
  </w:num>
  <w:num w:numId="23" w16cid:durableId="1372147133">
    <w:abstractNumId w:val="0"/>
  </w:num>
  <w:num w:numId="24" w16cid:durableId="1538472802">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704" w:allStyles="0" w:customStyles="0" w:latentStyles="1" w:stylesInUse="0" w:headingStyles="0" w:numberingStyles="0" w:tableStyles="0" w:directFormattingOnRuns="1" w:directFormattingOnParagraphs="1" w:directFormattingOnNumbering="1" w:directFormattingOnTables="0" w:clearFormatting="1" w:top3HeadingStyles="0" w:visibleStyles="0" w:alternateStyleNames="0"/>
  <w:defaultTabStop w:val="708"/>
  <w:hyphenationZone w:val="425"/>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0302"/>
    <w:rsid w:val="0000588B"/>
    <w:rsid w:val="000066E3"/>
    <w:rsid w:val="000074F2"/>
    <w:rsid w:val="00007B1A"/>
    <w:rsid w:val="00010512"/>
    <w:rsid w:val="00012163"/>
    <w:rsid w:val="000121D2"/>
    <w:rsid w:val="00012E9C"/>
    <w:rsid w:val="00016565"/>
    <w:rsid w:val="000170E5"/>
    <w:rsid w:val="00023BC8"/>
    <w:rsid w:val="00026B23"/>
    <w:rsid w:val="00027D72"/>
    <w:rsid w:val="0003037A"/>
    <w:rsid w:val="000342D6"/>
    <w:rsid w:val="00041A17"/>
    <w:rsid w:val="00043D9C"/>
    <w:rsid w:val="000478D1"/>
    <w:rsid w:val="00047F58"/>
    <w:rsid w:val="00051E27"/>
    <w:rsid w:val="000523BC"/>
    <w:rsid w:val="00052F23"/>
    <w:rsid w:val="0005479C"/>
    <w:rsid w:val="000547AE"/>
    <w:rsid w:val="00055B30"/>
    <w:rsid w:val="000560D3"/>
    <w:rsid w:val="000631EF"/>
    <w:rsid w:val="00073288"/>
    <w:rsid w:val="00074EF0"/>
    <w:rsid w:val="000801ED"/>
    <w:rsid w:val="00082363"/>
    <w:rsid w:val="0008519E"/>
    <w:rsid w:val="0008589F"/>
    <w:rsid w:val="00094807"/>
    <w:rsid w:val="000A05D6"/>
    <w:rsid w:val="000A1244"/>
    <w:rsid w:val="000A6098"/>
    <w:rsid w:val="000B790A"/>
    <w:rsid w:val="000B7E84"/>
    <w:rsid w:val="000C2D7C"/>
    <w:rsid w:val="000C2DE1"/>
    <w:rsid w:val="000D13F2"/>
    <w:rsid w:val="000D149C"/>
    <w:rsid w:val="000D5488"/>
    <w:rsid w:val="000E2BFF"/>
    <w:rsid w:val="000E3BD4"/>
    <w:rsid w:val="000E3F0A"/>
    <w:rsid w:val="000F0C9A"/>
    <w:rsid w:val="000F16DD"/>
    <w:rsid w:val="000F1ACA"/>
    <w:rsid w:val="000F1DC8"/>
    <w:rsid w:val="000F2268"/>
    <w:rsid w:val="000F36F6"/>
    <w:rsid w:val="000F3AFB"/>
    <w:rsid w:val="000F4620"/>
    <w:rsid w:val="000F580A"/>
    <w:rsid w:val="000F5F4A"/>
    <w:rsid w:val="000F61EE"/>
    <w:rsid w:val="000F6A28"/>
    <w:rsid w:val="001039C4"/>
    <w:rsid w:val="00106711"/>
    <w:rsid w:val="0011172A"/>
    <w:rsid w:val="001119E5"/>
    <w:rsid w:val="00114303"/>
    <w:rsid w:val="00114796"/>
    <w:rsid w:val="00114870"/>
    <w:rsid w:val="001155B5"/>
    <w:rsid w:val="00117299"/>
    <w:rsid w:val="00117521"/>
    <w:rsid w:val="00117746"/>
    <w:rsid w:val="00120C3E"/>
    <w:rsid w:val="001212A1"/>
    <w:rsid w:val="00121C1B"/>
    <w:rsid w:val="0012647E"/>
    <w:rsid w:val="00131D80"/>
    <w:rsid w:val="00133039"/>
    <w:rsid w:val="001415B7"/>
    <w:rsid w:val="001416D1"/>
    <w:rsid w:val="00142D13"/>
    <w:rsid w:val="00142E49"/>
    <w:rsid w:val="00150D2A"/>
    <w:rsid w:val="00160C96"/>
    <w:rsid w:val="001618EC"/>
    <w:rsid w:val="00161D75"/>
    <w:rsid w:val="00170ABD"/>
    <w:rsid w:val="0017245E"/>
    <w:rsid w:val="00174CE9"/>
    <w:rsid w:val="00180203"/>
    <w:rsid w:val="001810F2"/>
    <w:rsid w:val="0018120E"/>
    <w:rsid w:val="0018127F"/>
    <w:rsid w:val="00182BB8"/>
    <w:rsid w:val="00183D40"/>
    <w:rsid w:val="00196AEC"/>
    <w:rsid w:val="001A2E32"/>
    <w:rsid w:val="001A7F6A"/>
    <w:rsid w:val="001B0302"/>
    <w:rsid w:val="001B065A"/>
    <w:rsid w:val="001B244B"/>
    <w:rsid w:val="001B478A"/>
    <w:rsid w:val="001B5BF3"/>
    <w:rsid w:val="001B5EFD"/>
    <w:rsid w:val="001B62EF"/>
    <w:rsid w:val="001C03EE"/>
    <w:rsid w:val="001C188B"/>
    <w:rsid w:val="001C48A0"/>
    <w:rsid w:val="001C5060"/>
    <w:rsid w:val="001C54D6"/>
    <w:rsid w:val="001D0C7D"/>
    <w:rsid w:val="001D1BF7"/>
    <w:rsid w:val="001D3F66"/>
    <w:rsid w:val="001D5F21"/>
    <w:rsid w:val="001E1434"/>
    <w:rsid w:val="001E3C4C"/>
    <w:rsid w:val="001E46CA"/>
    <w:rsid w:val="001E544F"/>
    <w:rsid w:val="001E566F"/>
    <w:rsid w:val="001E70DF"/>
    <w:rsid w:val="001F1A46"/>
    <w:rsid w:val="001F1B31"/>
    <w:rsid w:val="001F2989"/>
    <w:rsid w:val="001F3BB7"/>
    <w:rsid w:val="001F4C82"/>
    <w:rsid w:val="001F54CC"/>
    <w:rsid w:val="001F655D"/>
    <w:rsid w:val="001F6B64"/>
    <w:rsid w:val="001F769B"/>
    <w:rsid w:val="00206B10"/>
    <w:rsid w:val="002073B6"/>
    <w:rsid w:val="00210601"/>
    <w:rsid w:val="002125AB"/>
    <w:rsid w:val="002126D5"/>
    <w:rsid w:val="00212D11"/>
    <w:rsid w:val="00213694"/>
    <w:rsid w:val="00214FB5"/>
    <w:rsid w:val="00215CD9"/>
    <w:rsid w:val="002174C8"/>
    <w:rsid w:val="00217D31"/>
    <w:rsid w:val="00217FD8"/>
    <w:rsid w:val="002207A2"/>
    <w:rsid w:val="002209CA"/>
    <w:rsid w:val="00223FCE"/>
    <w:rsid w:val="00226285"/>
    <w:rsid w:val="00233FBE"/>
    <w:rsid w:val="00235610"/>
    <w:rsid w:val="002400FC"/>
    <w:rsid w:val="0024286A"/>
    <w:rsid w:val="002451F4"/>
    <w:rsid w:val="00245DAB"/>
    <w:rsid w:val="00245F02"/>
    <w:rsid w:val="00246012"/>
    <w:rsid w:val="00246E14"/>
    <w:rsid w:val="00250CEA"/>
    <w:rsid w:val="00252286"/>
    <w:rsid w:val="002523A8"/>
    <w:rsid w:val="00254928"/>
    <w:rsid w:val="00256FD3"/>
    <w:rsid w:val="00264BA7"/>
    <w:rsid w:val="00266DFD"/>
    <w:rsid w:val="00271DF0"/>
    <w:rsid w:val="002747DF"/>
    <w:rsid w:val="00275FC5"/>
    <w:rsid w:val="002843F2"/>
    <w:rsid w:val="00286FF3"/>
    <w:rsid w:val="00297320"/>
    <w:rsid w:val="002A0E98"/>
    <w:rsid w:val="002A1393"/>
    <w:rsid w:val="002A2EA2"/>
    <w:rsid w:val="002A4D61"/>
    <w:rsid w:val="002B0932"/>
    <w:rsid w:val="002B32A1"/>
    <w:rsid w:val="002B3948"/>
    <w:rsid w:val="002B3AFF"/>
    <w:rsid w:val="002B56E9"/>
    <w:rsid w:val="002B66BD"/>
    <w:rsid w:val="002C0660"/>
    <w:rsid w:val="002C4870"/>
    <w:rsid w:val="002C69C2"/>
    <w:rsid w:val="002C732D"/>
    <w:rsid w:val="002D56D7"/>
    <w:rsid w:val="002D67CD"/>
    <w:rsid w:val="002D68BF"/>
    <w:rsid w:val="002E0C7C"/>
    <w:rsid w:val="002E34E4"/>
    <w:rsid w:val="002E7389"/>
    <w:rsid w:val="002E7E47"/>
    <w:rsid w:val="002F0030"/>
    <w:rsid w:val="002F4272"/>
    <w:rsid w:val="003022C6"/>
    <w:rsid w:val="003049CE"/>
    <w:rsid w:val="003078CB"/>
    <w:rsid w:val="00311F74"/>
    <w:rsid w:val="00312019"/>
    <w:rsid w:val="00314098"/>
    <w:rsid w:val="00315DC9"/>
    <w:rsid w:val="003224FC"/>
    <w:rsid w:val="00323023"/>
    <w:rsid w:val="00330A07"/>
    <w:rsid w:val="00331462"/>
    <w:rsid w:val="00331DBE"/>
    <w:rsid w:val="00332581"/>
    <w:rsid w:val="00333F90"/>
    <w:rsid w:val="00341798"/>
    <w:rsid w:val="00341ECB"/>
    <w:rsid w:val="00347256"/>
    <w:rsid w:val="003507EE"/>
    <w:rsid w:val="003518E7"/>
    <w:rsid w:val="003529BF"/>
    <w:rsid w:val="00354E81"/>
    <w:rsid w:val="0035505B"/>
    <w:rsid w:val="00355793"/>
    <w:rsid w:val="003567F2"/>
    <w:rsid w:val="0036217B"/>
    <w:rsid w:val="0036309F"/>
    <w:rsid w:val="003643E3"/>
    <w:rsid w:val="003654D1"/>
    <w:rsid w:val="00367179"/>
    <w:rsid w:val="003714C9"/>
    <w:rsid w:val="00371B6B"/>
    <w:rsid w:val="00371F51"/>
    <w:rsid w:val="00372F2B"/>
    <w:rsid w:val="003735C6"/>
    <w:rsid w:val="00376AF3"/>
    <w:rsid w:val="00381207"/>
    <w:rsid w:val="00381224"/>
    <w:rsid w:val="0038210E"/>
    <w:rsid w:val="00382A55"/>
    <w:rsid w:val="00383128"/>
    <w:rsid w:val="003838C9"/>
    <w:rsid w:val="00386282"/>
    <w:rsid w:val="00387DC9"/>
    <w:rsid w:val="00390167"/>
    <w:rsid w:val="0039258C"/>
    <w:rsid w:val="003927BF"/>
    <w:rsid w:val="00394286"/>
    <w:rsid w:val="003968EF"/>
    <w:rsid w:val="003A18FA"/>
    <w:rsid w:val="003A234B"/>
    <w:rsid w:val="003A5E9F"/>
    <w:rsid w:val="003A7992"/>
    <w:rsid w:val="003B07AA"/>
    <w:rsid w:val="003B2DBC"/>
    <w:rsid w:val="003C169B"/>
    <w:rsid w:val="003C23B4"/>
    <w:rsid w:val="003C2EE3"/>
    <w:rsid w:val="003C388E"/>
    <w:rsid w:val="003C6A4F"/>
    <w:rsid w:val="003C745C"/>
    <w:rsid w:val="003D5967"/>
    <w:rsid w:val="003D7191"/>
    <w:rsid w:val="003D74FD"/>
    <w:rsid w:val="003D75ED"/>
    <w:rsid w:val="003E160C"/>
    <w:rsid w:val="003E18B7"/>
    <w:rsid w:val="003E2373"/>
    <w:rsid w:val="003E3009"/>
    <w:rsid w:val="003E33BC"/>
    <w:rsid w:val="003E391A"/>
    <w:rsid w:val="003E63E1"/>
    <w:rsid w:val="003E6A90"/>
    <w:rsid w:val="003E7816"/>
    <w:rsid w:val="003E7C2E"/>
    <w:rsid w:val="003F175E"/>
    <w:rsid w:val="003F2C9F"/>
    <w:rsid w:val="003F3394"/>
    <w:rsid w:val="003F72F8"/>
    <w:rsid w:val="003F7A21"/>
    <w:rsid w:val="003F7C56"/>
    <w:rsid w:val="00400A03"/>
    <w:rsid w:val="00400B96"/>
    <w:rsid w:val="00400D1B"/>
    <w:rsid w:val="00403EAB"/>
    <w:rsid w:val="004045F5"/>
    <w:rsid w:val="00406359"/>
    <w:rsid w:val="00406F4E"/>
    <w:rsid w:val="0041087D"/>
    <w:rsid w:val="00410AFA"/>
    <w:rsid w:val="0041228F"/>
    <w:rsid w:val="004126DA"/>
    <w:rsid w:val="00412AAC"/>
    <w:rsid w:val="00416B60"/>
    <w:rsid w:val="00417328"/>
    <w:rsid w:val="00425A8B"/>
    <w:rsid w:val="004262C5"/>
    <w:rsid w:val="00426D48"/>
    <w:rsid w:val="00434641"/>
    <w:rsid w:val="0043665D"/>
    <w:rsid w:val="00441BEF"/>
    <w:rsid w:val="00442DAC"/>
    <w:rsid w:val="004446D1"/>
    <w:rsid w:val="00444D4B"/>
    <w:rsid w:val="00444E70"/>
    <w:rsid w:val="004453D5"/>
    <w:rsid w:val="004504E8"/>
    <w:rsid w:val="00451F48"/>
    <w:rsid w:val="00462CF5"/>
    <w:rsid w:val="00466A88"/>
    <w:rsid w:val="00471292"/>
    <w:rsid w:val="0047404F"/>
    <w:rsid w:val="0047469E"/>
    <w:rsid w:val="00474945"/>
    <w:rsid w:val="004761AB"/>
    <w:rsid w:val="0047687D"/>
    <w:rsid w:val="00476FA2"/>
    <w:rsid w:val="004771A4"/>
    <w:rsid w:val="0047757E"/>
    <w:rsid w:val="004776A3"/>
    <w:rsid w:val="00477E09"/>
    <w:rsid w:val="004871EA"/>
    <w:rsid w:val="004914DC"/>
    <w:rsid w:val="00493238"/>
    <w:rsid w:val="0049381D"/>
    <w:rsid w:val="00493C86"/>
    <w:rsid w:val="00495592"/>
    <w:rsid w:val="0049654F"/>
    <w:rsid w:val="0049697B"/>
    <w:rsid w:val="00497340"/>
    <w:rsid w:val="004A4036"/>
    <w:rsid w:val="004A41FD"/>
    <w:rsid w:val="004A5B38"/>
    <w:rsid w:val="004B04E6"/>
    <w:rsid w:val="004B424B"/>
    <w:rsid w:val="004B461D"/>
    <w:rsid w:val="004B529E"/>
    <w:rsid w:val="004B5DF0"/>
    <w:rsid w:val="004C18E9"/>
    <w:rsid w:val="004C265F"/>
    <w:rsid w:val="004D1FC9"/>
    <w:rsid w:val="004D3616"/>
    <w:rsid w:val="004E01F9"/>
    <w:rsid w:val="004E2074"/>
    <w:rsid w:val="004E2A91"/>
    <w:rsid w:val="004E37FF"/>
    <w:rsid w:val="004E458F"/>
    <w:rsid w:val="004E6C7C"/>
    <w:rsid w:val="004F184D"/>
    <w:rsid w:val="004F59DF"/>
    <w:rsid w:val="004F5B13"/>
    <w:rsid w:val="004F6111"/>
    <w:rsid w:val="004F6547"/>
    <w:rsid w:val="004F72BE"/>
    <w:rsid w:val="00500205"/>
    <w:rsid w:val="005004EA"/>
    <w:rsid w:val="005016AE"/>
    <w:rsid w:val="00501B7F"/>
    <w:rsid w:val="00505D90"/>
    <w:rsid w:val="005073D4"/>
    <w:rsid w:val="00507579"/>
    <w:rsid w:val="00507F6C"/>
    <w:rsid w:val="00511B9D"/>
    <w:rsid w:val="005150F2"/>
    <w:rsid w:val="00521600"/>
    <w:rsid w:val="005247ED"/>
    <w:rsid w:val="00525B28"/>
    <w:rsid w:val="00527049"/>
    <w:rsid w:val="00527C7A"/>
    <w:rsid w:val="00532C0D"/>
    <w:rsid w:val="00532C8D"/>
    <w:rsid w:val="00540306"/>
    <w:rsid w:val="0054133F"/>
    <w:rsid w:val="0054357F"/>
    <w:rsid w:val="00543CC3"/>
    <w:rsid w:val="00544012"/>
    <w:rsid w:val="00546A53"/>
    <w:rsid w:val="00546CBA"/>
    <w:rsid w:val="005473DF"/>
    <w:rsid w:val="00547D8C"/>
    <w:rsid w:val="00550174"/>
    <w:rsid w:val="00552A3C"/>
    <w:rsid w:val="0055417F"/>
    <w:rsid w:val="00554367"/>
    <w:rsid w:val="00554FC1"/>
    <w:rsid w:val="00555582"/>
    <w:rsid w:val="00555F6D"/>
    <w:rsid w:val="005571CD"/>
    <w:rsid w:val="00564976"/>
    <w:rsid w:val="005717DB"/>
    <w:rsid w:val="00571A6F"/>
    <w:rsid w:val="00572FF8"/>
    <w:rsid w:val="00574AA8"/>
    <w:rsid w:val="00574E2A"/>
    <w:rsid w:val="00576974"/>
    <w:rsid w:val="00580B52"/>
    <w:rsid w:val="00581CA7"/>
    <w:rsid w:val="005830F7"/>
    <w:rsid w:val="00583CB3"/>
    <w:rsid w:val="005864D8"/>
    <w:rsid w:val="0059034D"/>
    <w:rsid w:val="005913FA"/>
    <w:rsid w:val="00593335"/>
    <w:rsid w:val="00593E75"/>
    <w:rsid w:val="00594880"/>
    <w:rsid w:val="00594FBD"/>
    <w:rsid w:val="00594FE6"/>
    <w:rsid w:val="005A1223"/>
    <w:rsid w:val="005A1599"/>
    <w:rsid w:val="005A18AF"/>
    <w:rsid w:val="005A1FF1"/>
    <w:rsid w:val="005A24A1"/>
    <w:rsid w:val="005A2F5E"/>
    <w:rsid w:val="005A3059"/>
    <w:rsid w:val="005A3EB3"/>
    <w:rsid w:val="005A4560"/>
    <w:rsid w:val="005A5AAD"/>
    <w:rsid w:val="005B1D70"/>
    <w:rsid w:val="005B5016"/>
    <w:rsid w:val="005B510D"/>
    <w:rsid w:val="005B7C3C"/>
    <w:rsid w:val="005C2308"/>
    <w:rsid w:val="005C4561"/>
    <w:rsid w:val="005C45A7"/>
    <w:rsid w:val="005C466F"/>
    <w:rsid w:val="005C5636"/>
    <w:rsid w:val="005C5814"/>
    <w:rsid w:val="005C5863"/>
    <w:rsid w:val="005C6B61"/>
    <w:rsid w:val="005D1531"/>
    <w:rsid w:val="005D1D40"/>
    <w:rsid w:val="005D5C26"/>
    <w:rsid w:val="005D74B2"/>
    <w:rsid w:val="005E1DE5"/>
    <w:rsid w:val="005E2CF1"/>
    <w:rsid w:val="005E3DC7"/>
    <w:rsid w:val="005E50E4"/>
    <w:rsid w:val="005E53EA"/>
    <w:rsid w:val="005E57FD"/>
    <w:rsid w:val="005E5E98"/>
    <w:rsid w:val="005E6EFC"/>
    <w:rsid w:val="005F23A1"/>
    <w:rsid w:val="005F2C9C"/>
    <w:rsid w:val="005F4C59"/>
    <w:rsid w:val="005F6CE7"/>
    <w:rsid w:val="005F7238"/>
    <w:rsid w:val="00600144"/>
    <w:rsid w:val="00600F25"/>
    <w:rsid w:val="0060364E"/>
    <w:rsid w:val="00604B5A"/>
    <w:rsid w:val="00605A97"/>
    <w:rsid w:val="00606A35"/>
    <w:rsid w:val="00607428"/>
    <w:rsid w:val="006078D7"/>
    <w:rsid w:val="00612AC5"/>
    <w:rsid w:val="006159BF"/>
    <w:rsid w:val="006166D7"/>
    <w:rsid w:val="00616D83"/>
    <w:rsid w:val="006179C3"/>
    <w:rsid w:val="00624592"/>
    <w:rsid w:val="00626E68"/>
    <w:rsid w:val="00627D2A"/>
    <w:rsid w:val="00630F52"/>
    <w:rsid w:val="00632787"/>
    <w:rsid w:val="00633472"/>
    <w:rsid w:val="006337BF"/>
    <w:rsid w:val="00633908"/>
    <w:rsid w:val="00634FC6"/>
    <w:rsid w:val="00641433"/>
    <w:rsid w:val="0064572A"/>
    <w:rsid w:val="006466EB"/>
    <w:rsid w:val="0065053D"/>
    <w:rsid w:val="00652C44"/>
    <w:rsid w:val="0065681A"/>
    <w:rsid w:val="006641AA"/>
    <w:rsid w:val="00666507"/>
    <w:rsid w:val="00667446"/>
    <w:rsid w:val="00672846"/>
    <w:rsid w:val="00674F49"/>
    <w:rsid w:val="0067582F"/>
    <w:rsid w:val="006779E2"/>
    <w:rsid w:val="00681D7A"/>
    <w:rsid w:val="006828C0"/>
    <w:rsid w:val="0068343A"/>
    <w:rsid w:val="00684834"/>
    <w:rsid w:val="00685A60"/>
    <w:rsid w:val="00686DD8"/>
    <w:rsid w:val="006873CC"/>
    <w:rsid w:val="00691CEB"/>
    <w:rsid w:val="006926D9"/>
    <w:rsid w:val="00694378"/>
    <w:rsid w:val="0069483E"/>
    <w:rsid w:val="00694A58"/>
    <w:rsid w:val="00695E97"/>
    <w:rsid w:val="00697A79"/>
    <w:rsid w:val="00697DE7"/>
    <w:rsid w:val="006A0D38"/>
    <w:rsid w:val="006A268B"/>
    <w:rsid w:val="006A2FB5"/>
    <w:rsid w:val="006A3D6E"/>
    <w:rsid w:val="006A3E5D"/>
    <w:rsid w:val="006A7062"/>
    <w:rsid w:val="006B3BB7"/>
    <w:rsid w:val="006B467A"/>
    <w:rsid w:val="006B6D29"/>
    <w:rsid w:val="006C56D7"/>
    <w:rsid w:val="006C67C5"/>
    <w:rsid w:val="006C7CCF"/>
    <w:rsid w:val="006D0825"/>
    <w:rsid w:val="006D473D"/>
    <w:rsid w:val="006D52AC"/>
    <w:rsid w:val="006D53DF"/>
    <w:rsid w:val="006D6819"/>
    <w:rsid w:val="006D688E"/>
    <w:rsid w:val="006E1AEA"/>
    <w:rsid w:val="006E7430"/>
    <w:rsid w:val="006F0EDC"/>
    <w:rsid w:val="006F5DCD"/>
    <w:rsid w:val="006F5EDD"/>
    <w:rsid w:val="00700AB8"/>
    <w:rsid w:val="00700FB4"/>
    <w:rsid w:val="0070138E"/>
    <w:rsid w:val="00702B40"/>
    <w:rsid w:val="0070380B"/>
    <w:rsid w:val="0070408A"/>
    <w:rsid w:val="00704587"/>
    <w:rsid w:val="00704984"/>
    <w:rsid w:val="00706271"/>
    <w:rsid w:val="007064A1"/>
    <w:rsid w:val="007123E3"/>
    <w:rsid w:val="0071600B"/>
    <w:rsid w:val="0072047E"/>
    <w:rsid w:val="00723B22"/>
    <w:rsid w:val="00723C85"/>
    <w:rsid w:val="00724ED7"/>
    <w:rsid w:val="007310D2"/>
    <w:rsid w:val="007313DF"/>
    <w:rsid w:val="0074089A"/>
    <w:rsid w:val="00746986"/>
    <w:rsid w:val="007521D3"/>
    <w:rsid w:val="0075544C"/>
    <w:rsid w:val="00755913"/>
    <w:rsid w:val="007574EB"/>
    <w:rsid w:val="00763BA9"/>
    <w:rsid w:val="007673E1"/>
    <w:rsid w:val="007677C1"/>
    <w:rsid w:val="007678E4"/>
    <w:rsid w:val="00772102"/>
    <w:rsid w:val="007721D5"/>
    <w:rsid w:val="0077381C"/>
    <w:rsid w:val="00773F50"/>
    <w:rsid w:val="00774503"/>
    <w:rsid w:val="007750A2"/>
    <w:rsid w:val="00776063"/>
    <w:rsid w:val="00776C2C"/>
    <w:rsid w:val="00777093"/>
    <w:rsid w:val="00777C3C"/>
    <w:rsid w:val="007813B7"/>
    <w:rsid w:val="00781A22"/>
    <w:rsid w:val="007850D3"/>
    <w:rsid w:val="00793F1C"/>
    <w:rsid w:val="007A586E"/>
    <w:rsid w:val="007B023D"/>
    <w:rsid w:val="007B1855"/>
    <w:rsid w:val="007B7322"/>
    <w:rsid w:val="007C0514"/>
    <w:rsid w:val="007C08D6"/>
    <w:rsid w:val="007C3791"/>
    <w:rsid w:val="007C4A4A"/>
    <w:rsid w:val="007C5041"/>
    <w:rsid w:val="007C7E90"/>
    <w:rsid w:val="007D0D8A"/>
    <w:rsid w:val="007D5948"/>
    <w:rsid w:val="007D6BF2"/>
    <w:rsid w:val="007D6F0E"/>
    <w:rsid w:val="007D7905"/>
    <w:rsid w:val="007E5036"/>
    <w:rsid w:val="007F0C63"/>
    <w:rsid w:val="007F1E35"/>
    <w:rsid w:val="007F37AB"/>
    <w:rsid w:val="007F4D90"/>
    <w:rsid w:val="007F691B"/>
    <w:rsid w:val="008029B3"/>
    <w:rsid w:val="00804377"/>
    <w:rsid w:val="00806B0A"/>
    <w:rsid w:val="00807F6F"/>
    <w:rsid w:val="0081129A"/>
    <w:rsid w:val="00813570"/>
    <w:rsid w:val="00823D6C"/>
    <w:rsid w:val="0082423E"/>
    <w:rsid w:val="00824A82"/>
    <w:rsid w:val="00826A71"/>
    <w:rsid w:val="0083299F"/>
    <w:rsid w:val="00835B40"/>
    <w:rsid w:val="0083645E"/>
    <w:rsid w:val="008370D0"/>
    <w:rsid w:val="00840B32"/>
    <w:rsid w:val="00845356"/>
    <w:rsid w:val="00845E07"/>
    <w:rsid w:val="00850F3A"/>
    <w:rsid w:val="00851704"/>
    <w:rsid w:val="00851E08"/>
    <w:rsid w:val="008527A1"/>
    <w:rsid w:val="00852FB5"/>
    <w:rsid w:val="008531FD"/>
    <w:rsid w:val="00857DEB"/>
    <w:rsid w:val="00861EE1"/>
    <w:rsid w:val="00865DF7"/>
    <w:rsid w:val="00866B07"/>
    <w:rsid w:val="00871C98"/>
    <w:rsid w:val="008742D5"/>
    <w:rsid w:val="00874C84"/>
    <w:rsid w:val="00875D2D"/>
    <w:rsid w:val="00876008"/>
    <w:rsid w:val="00880EEC"/>
    <w:rsid w:val="00881B64"/>
    <w:rsid w:val="00883127"/>
    <w:rsid w:val="00890763"/>
    <w:rsid w:val="00891E48"/>
    <w:rsid w:val="008953BC"/>
    <w:rsid w:val="00896A97"/>
    <w:rsid w:val="00897AE5"/>
    <w:rsid w:val="008A4CFE"/>
    <w:rsid w:val="008A58EF"/>
    <w:rsid w:val="008A5AAE"/>
    <w:rsid w:val="008A5C8E"/>
    <w:rsid w:val="008A6DF3"/>
    <w:rsid w:val="008A7818"/>
    <w:rsid w:val="008A78FD"/>
    <w:rsid w:val="008A7F77"/>
    <w:rsid w:val="008B2445"/>
    <w:rsid w:val="008B275A"/>
    <w:rsid w:val="008B3E0A"/>
    <w:rsid w:val="008B3E5C"/>
    <w:rsid w:val="008C178B"/>
    <w:rsid w:val="008C3032"/>
    <w:rsid w:val="008C30AD"/>
    <w:rsid w:val="008C3E73"/>
    <w:rsid w:val="008C4C6E"/>
    <w:rsid w:val="008C5B56"/>
    <w:rsid w:val="008C6FA6"/>
    <w:rsid w:val="008C7943"/>
    <w:rsid w:val="008D4A79"/>
    <w:rsid w:val="008D4E92"/>
    <w:rsid w:val="008D5377"/>
    <w:rsid w:val="008D5EC2"/>
    <w:rsid w:val="008D65EE"/>
    <w:rsid w:val="008D6B44"/>
    <w:rsid w:val="008E17BC"/>
    <w:rsid w:val="008E31BE"/>
    <w:rsid w:val="008F10DD"/>
    <w:rsid w:val="008F1C60"/>
    <w:rsid w:val="008F638D"/>
    <w:rsid w:val="008F6A73"/>
    <w:rsid w:val="008F7BED"/>
    <w:rsid w:val="009002F8"/>
    <w:rsid w:val="009011B4"/>
    <w:rsid w:val="009021B7"/>
    <w:rsid w:val="0090499B"/>
    <w:rsid w:val="0091138F"/>
    <w:rsid w:val="00911AEB"/>
    <w:rsid w:val="00913B62"/>
    <w:rsid w:val="00920C55"/>
    <w:rsid w:val="00920D0A"/>
    <w:rsid w:val="00921F65"/>
    <w:rsid w:val="00922545"/>
    <w:rsid w:val="00925EEB"/>
    <w:rsid w:val="00926531"/>
    <w:rsid w:val="009325BA"/>
    <w:rsid w:val="00932E3B"/>
    <w:rsid w:val="00933BBE"/>
    <w:rsid w:val="00937640"/>
    <w:rsid w:val="009408F4"/>
    <w:rsid w:val="009415B3"/>
    <w:rsid w:val="00941CC7"/>
    <w:rsid w:val="009439DA"/>
    <w:rsid w:val="009472B8"/>
    <w:rsid w:val="009558C0"/>
    <w:rsid w:val="00956731"/>
    <w:rsid w:val="009627F6"/>
    <w:rsid w:val="009656FC"/>
    <w:rsid w:val="00965801"/>
    <w:rsid w:val="00966BA8"/>
    <w:rsid w:val="00966DEB"/>
    <w:rsid w:val="00970EF8"/>
    <w:rsid w:val="009713AA"/>
    <w:rsid w:val="00971726"/>
    <w:rsid w:val="009739A8"/>
    <w:rsid w:val="0097414B"/>
    <w:rsid w:val="009744CA"/>
    <w:rsid w:val="00981E40"/>
    <w:rsid w:val="00984622"/>
    <w:rsid w:val="00987347"/>
    <w:rsid w:val="009938F2"/>
    <w:rsid w:val="00993A43"/>
    <w:rsid w:val="00996A6D"/>
    <w:rsid w:val="00996ADA"/>
    <w:rsid w:val="009A00B1"/>
    <w:rsid w:val="009A0D96"/>
    <w:rsid w:val="009A2E55"/>
    <w:rsid w:val="009B18AF"/>
    <w:rsid w:val="009B1D92"/>
    <w:rsid w:val="009B40DE"/>
    <w:rsid w:val="009B6A3E"/>
    <w:rsid w:val="009B79A5"/>
    <w:rsid w:val="009B7F6F"/>
    <w:rsid w:val="009C0A8D"/>
    <w:rsid w:val="009C19D1"/>
    <w:rsid w:val="009C3D57"/>
    <w:rsid w:val="009C489D"/>
    <w:rsid w:val="009C4CD5"/>
    <w:rsid w:val="009C5DA0"/>
    <w:rsid w:val="009D1004"/>
    <w:rsid w:val="009D105F"/>
    <w:rsid w:val="009D1D2D"/>
    <w:rsid w:val="009D33CE"/>
    <w:rsid w:val="009D3432"/>
    <w:rsid w:val="009D6C44"/>
    <w:rsid w:val="009E2D99"/>
    <w:rsid w:val="009E73E3"/>
    <w:rsid w:val="009F084A"/>
    <w:rsid w:val="009F23D1"/>
    <w:rsid w:val="009F2BC5"/>
    <w:rsid w:val="009F7634"/>
    <w:rsid w:val="00A01C54"/>
    <w:rsid w:val="00A039CF"/>
    <w:rsid w:val="00A06925"/>
    <w:rsid w:val="00A06CBF"/>
    <w:rsid w:val="00A074E1"/>
    <w:rsid w:val="00A105B1"/>
    <w:rsid w:val="00A12F82"/>
    <w:rsid w:val="00A1638D"/>
    <w:rsid w:val="00A21717"/>
    <w:rsid w:val="00A24DAF"/>
    <w:rsid w:val="00A254CA"/>
    <w:rsid w:val="00A25E6A"/>
    <w:rsid w:val="00A26175"/>
    <w:rsid w:val="00A266CE"/>
    <w:rsid w:val="00A2745F"/>
    <w:rsid w:val="00A30CB0"/>
    <w:rsid w:val="00A31000"/>
    <w:rsid w:val="00A3316F"/>
    <w:rsid w:val="00A3448A"/>
    <w:rsid w:val="00A3487A"/>
    <w:rsid w:val="00A3678D"/>
    <w:rsid w:val="00A40510"/>
    <w:rsid w:val="00A459F2"/>
    <w:rsid w:val="00A45DA0"/>
    <w:rsid w:val="00A52887"/>
    <w:rsid w:val="00A5400F"/>
    <w:rsid w:val="00A559F9"/>
    <w:rsid w:val="00A55C62"/>
    <w:rsid w:val="00A601DC"/>
    <w:rsid w:val="00A607B2"/>
    <w:rsid w:val="00A61BBC"/>
    <w:rsid w:val="00A62FDF"/>
    <w:rsid w:val="00A63FD3"/>
    <w:rsid w:val="00A645C3"/>
    <w:rsid w:val="00A645C5"/>
    <w:rsid w:val="00A660B3"/>
    <w:rsid w:val="00A67FD0"/>
    <w:rsid w:val="00A70052"/>
    <w:rsid w:val="00A70D68"/>
    <w:rsid w:val="00A71ABA"/>
    <w:rsid w:val="00A7709B"/>
    <w:rsid w:val="00A8116A"/>
    <w:rsid w:val="00A82715"/>
    <w:rsid w:val="00A861E5"/>
    <w:rsid w:val="00A9132C"/>
    <w:rsid w:val="00A9182A"/>
    <w:rsid w:val="00A93E76"/>
    <w:rsid w:val="00A96B16"/>
    <w:rsid w:val="00A972A7"/>
    <w:rsid w:val="00A97A3C"/>
    <w:rsid w:val="00AA0C14"/>
    <w:rsid w:val="00AA0F7B"/>
    <w:rsid w:val="00AA4AB3"/>
    <w:rsid w:val="00AA604F"/>
    <w:rsid w:val="00AB33FC"/>
    <w:rsid w:val="00AB3722"/>
    <w:rsid w:val="00AB46F9"/>
    <w:rsid w:val="00AC001F"/>
    <w:rsid w:val="00AC1701"/>
    <w:rsid w:val="00AC1B4A"/>
    <w:rsid w:val="00AC1BB7"/>
    <w:rsid w:val="00AC287A"/>
    <w:rsid w:val="00AC36E1"/>
    <w:rsid w:val="00AC4029"/>
    <w:rsid w:val="00AC43E1"/>
    <w:rsid w:val="00AC68AA"/>
    <w:rsid w:val="00AC6BAB"/>
    <w:rsid w:val="00AD266F"/>
    <w:rsid w:val="00AD3E22"/>
    <w:rsid w:val="00AD700E"/>
    <w:rsid w:val="00AE0FA0"/>
    <w:rsid w:val="00AE34A8"/>
    <w:rsid w:val="00AE3B1F"/>
    <w:rsid w:val="00AE5C2B"/>
    <w:rsid w:val="00AE73A0"/>
    <w:rsid w:val="00AF312F"/>
    <w:rsid w:val="00AF4465"/>
    <w:rsid w:val="00AF6B14"/>
    <w:rsid w:val="00B00CC4"/>
    <w:rsid w:val="00B054B4"/>
    <w:rsid w:val="00B06626"/>
    <w:rsid w:val="00B0751D"/>
    <w:rsid w:val="00B07CBE"/>
    <w:rsid w:val="00B07E69"/>
    <w:rsid w:val="00B12CD8"/>
    <w:rsid w:val="00B13E0F"/>
    <w:rsid w:val="00B144D5"/>
    <w:rsid w:val="00B1508E"/>
    <w:rsid w:val="00B16330"/>
    <w:rsid w:val="00B17D9B"/>
    <w:rsid w:val="00B20E7D"/>
    <w:rsid w:val="00B2519C"/>
    <w:rsid w:val="00B30DAF"/>
    <w:rsid w:val="00B31EE6"/>
    <w:rsid w:val="00B33321"/>
    <w:rsid w:val="00B3374C"/>
    <w:rsid w:val="00B359DF"/>
    <w:rsid w:val="00B410E5"/>
    <w:rsid w:val="00B42EBF"/>
    <w:rsid w:val="00B43D4D"/>
    <w:rsid w:val="00B4547F"/>
    <w:rsid w:val="00B463C6"/>
    <w:rsid w:val="00B467C8"/>
    <w:rsid w:val="00B516EB"/>
    <w:rsid w:val="00B53B3A"/>
    <w:rsid w:val="00B541B8"/>
    <w:rsid w:val="00B57ACC"/>
    <w:rsid w:val="00B62A0C"/>
    <w:rsid w:val="00B6715C"/>
    <w:rsid w:val="00B71719"/>
    <w:rsid w:val="00B719AA"/>
    <w:rsid w:val="00B72D79"/>
    <w:rsid w:val="00B74FE2"/>
    <w:rsid w:val="00B7648C"/>
    <w:rsid w:val="00B76557"/>
    <w:rsid w:val="00B77CD0"/>
    <w:rsid w:val="00B83A72"/>
    <w:rsid w:val="00B8404B"/>
    <w:rsid w:val="00B84EB5"/>
    <w:rsid w:val="00B86E6B"/>
    <w:rsid w:val="00B907F9"/>
    <w:rsid w:val="00B91840"/>
    <w:rsid w:val="00B97FFB"/>
    <w:rsid w:val="00BA0364"/>
    <w:rsid w:val="00BA119D"/>
    <w:rsid w:val="00BA12E0"/>
    <w:rsid w:val="00BA25C8"/>
    <w:rsid w:val="00BA5DAB"/>
    <w:rsid w:val="00BA62B0"/>
    <w:rsid w:val="00BA7C92"/>
    <w:rsid w:val="00BA7C9B"/>
    <w:rsid w:val="00BB3F91"/>
    <w:rsid w:val="00BB51D1"/>
    <w:rsid w:val="00BB5E30"/>
    <w:rsid w:val="00BB62A2"/>
    <w:rsid w:val="00BB78D7"/>
    <w:rsid w:val="00BB7917"/>
    <w:rsid w:val="00BC447E"/>
    <w:rsid w:val="00BD009F"/>
    <w:rsid w:val="00BD047F"/>
    <w:rsid w:val="00BD2E51"/>
    <w:rsid w:val="00BD38BA"/>
    <w:rsid w:val="00BD3D6C"/>
    <w:rsid w:val="00BD5E60"/>
    <w:rsid w:val="00BE0BD1"/>
    <w:rsid w:val="00BE3089"/>
    <w:rsid w:val="00BE3A60"/>
    <w:rsid w:val="00BE46DB"/>
    <w:rsid w:val="00BE4F95"/>
    <w:rsid w:val="00BE7741"/>
    <w:rsid w:val="00BF008A"/>
    <w:rsid w:val="00BF09CF"/>
    <w:rsid w:val="00BF39B2"/>
    <w:rsid w:val="00BF498D"/>
    <w:rsid w:val="00BF5758"/>
    <w:rsid w:val="00BF575F"/>
    <w:rsid w:val="00BF7B55"/>
    <w:rsid w:val="00C02FE6"/>
    <w:rsid w:val="00C0494B"/>
    <w:rsid w:val="00C04F42"/>
    <w:rsid w:val="00C07DED"/>
    <w:rsid w:val="00C07F87"/>
    <w:rsid w:val="00C102CE"/>
    <w:rsid w:val="00C14C9D"/>
    <w:rsid w:val="00C151F2"/>
    <w:rsid w:val="00C15D29"/>
    <w:rsid w:val="00C15FCC"/>
    <w:rsid w:val="00C171F9"/>
    <w:rsid w:val="00C17CAB"/>
    <w:rsid w:val="00C201D3"/>
    <w:rsid w:val="00C256C8"/>
    <w:rsid w:val="00C27FFC"/>
    <w:rsid w:val="00C313A4"/>
    <w:rsid w:val="00C31B3E"/>
    <w:rsid w:val="00C31F58"/>
    <w:rsid w:val="00C320A0"/>
    <w:rsid w:val="00C329EF"/>
    <w:rsid w:val="00C32FC5"/>
    <w:rsid w:val="00C339FD"/>
    <w:rsid w:val="00C36E84"/>
    <w:rsid w:val="00C40F8C"/>
    <w:rsid w:val="00C41295"/>
    <w:rsid w:val="00C414AC"/>
    <w:rsid w:val="00C424CD"/>
    <w:rsid w:val="00C444BA"/>
    <w:rsid w:val="00C445B1"/>
    <w:rsid w:val="00C45445"/>
    <w:rsid w:val="00C50B85"/>
    <w:rsid w:val="00C52634"/>
    <w:rsid w:val="00C558C2"/>
    <w:rsid w:val="00C61C4B"/>
    <w:rsid w:val="00C6385D"/>
    <w:rsid w:val="00C638B6"/>
    <w:rsid w:val="00C6495E"/>
    <w:rsid w:val="00C64FCB"/>
    <w:rsid w:val="00C673FD"/>
    <w:rsid w:val="00C70C51"/>
    <w:rsid w:val="00C75EC2"/>
    <w:rsid w:val="00C80A55"/>
    <w:rsid w:val="00C80E4E"/>
    <w:rsid w:val="00C814BF"/>
    <w:rsid w:val="00C85F84"/>
    <w:rsid w:val="00C92232"/>
    <w:rsid w:val="00C9232C"/>
    <w:rsid w:val="00C9410E"/>
    <w:rsid w:val="00C953E4"/>
    <w:rsid w:val="00C96A7B"/>
    <w:rsid w:val="00C96B5B"/>
    <w:rsid w:val="00CA07C6"/>
    <w:rsid w:val="00CA2E0A"/>
    <w:rsid w:val="00CA3109"/>
    <w:rsid w:val="00CA3110"/>
    <w:rsid w:val="00CA47D0"/>
    <w:rsid w:val="00CA50FD"/>
    <w:rsid w:val="00CA7633"/>
    <w:rsid w:val="00CB0B68"/>
    <w:rsid w:val="00CB0C26"/>
    <w:rsid w:val="00CB16E7"/>
    <w:rsid w:val="00CB1842"/>
    <w:rsid w:val="00CB255E"/>
    <w:rsid w:val="00CB27FC"/>
    <w:rsid w:val="00CB2AFC"/>
    <w:rsid w:val="00CB2D4B"/>
    <w:rsid w:val="00CB3F07"/>
    <w:rsid w:val="00CC0243"/>
    <w:rsid w:val="00CC4E05"/>
    <w:rsid w:val="00CC689C"/>
    <w:rsid w:val="00CC7543"/>
    <w:rsid w:val="00CC7E86"/>
    <w:rsid w:val="00CD0529"/>
    <w:rsid w:val="00CD11B9"/>
    <w:rsid w:val="00CD1BEF"/>
    <w:rsid w:val="00CD5E10"/>
    <w:rsid w:val="00CD6830"/>
    <w:rsid w:val="00CD6C54"/>
    <w:rsid w:val="00CE01C1"/>
    <w:rsid w:val="00CE0FD5"/>
    <w:rsid w:val="00CE25EE"/>
    <w:rsid w:val="00CE5216"/>
    <w:rsid w:val="00CE6FB9"/>
    <w:rsid w:val="00CE7C61"/>
    <w:rsid w:val="00CF0F1F"/>
    <w:rsid w:val="00CF3EA6"/>
    <w:rsid w:val="00CF4036"/>
    <w:rsid w:val="00CF710E"/>
    <w:rsid w:val="00D013AA"/>
    <w:rsid w:val="00D01B49"/>
    <w:rsid w:val="00D03F50"/>
    <w:rsid w:val="00D0584D"/>
    <w:rsid w:val="00D10FC7"/>
    <w:rsid w:val="00D12BF6"/>
    <w:rsid w:val="00D12D27"/>
    <w:rsid w:val="00D15ED1"/>
    <w:rsid w:val="00D16448"/>
    <w:rsid w:val="00D2124E"/>
    <w:rsid w:val="00D23B84"/>
    <w:rsid w:val="00D27E4A"/>
    <w:rsid w:val="00D30786"/>
    <w:rsid w:val="00D30D37"/>
    <w:rsid w:val="00D31022"/>
    <w:rsid w:val="00D31D9E"/>
    <w:rsid w:val="00D33438"/>
    <w:rsid w:val="00D33F0B"/>
    <w:rsid w:val="00D34781"/>
    <w:rsid w:val="00D3584F"/>
    <w:rsid w:val="00D403EE"/>
    <w:rsid w:val="00D405AE"/>
    <w:rsid w:val="00D43D62"/>
    <w:rsid w:val="00D452CD"/>
    <w:rsid w:val="00D45683"/>
    <w:rsid w:val="00D46572"/>
    <w:rsid w:val="00D4713D"/>
    <w:rsid w:val="00D47811"/>
    <w:rsid w:val="00D51100"/>
    <w:rsid w:val="00D52C56"/>
    <w:rsid w:val="00D55BBD"/>
    <w:rsid w:val="00D560A8"/>
    <w:rsid w:val="00D57100"/>
    <w:rsid w:val="00D576C1"/>
    <w:rsid w:val="00D6491E"/>
    <w:rsid w:val="00D65008"/>
    <w:rsid w:val="00D66431"/>
    <w:rsid w:val="00D667C5"/>
    <w:rsid w:val="00D7267B"/>
    <w:rsid w:val="00D75613"/>
    <w:rsid w:val="00D75DBA"/>
    <w:rsid w:val="00D772E3"/>
    <w:rsid w:val="00D77412"/>
    <w:rsid w:val="00D7747D"/>
    <w:rsid w:val="00D77C9B"/>
    <w:rsid w:val="00D77FC3"/>
    <w:rsid w:val="00D80A45"/>
    <w:rsid w:val="00D82083"/>
    <w:rsid w:val="00D84C6E"/>
    <w:rsid w:val="00D865DA"/>
    <w:rsid w:val="00D86D59"/>
    <w:rsid w:val="00D94E21"/>
    <w:rsid w:val="00D95EC0"/>
    <w:rsid w:val="00D97063"/>
    <w:rsid w:val="00DA2164"/>
    <w:rsid w:val="00DA4FF9"/>
    <w:rsid w:val="00DA50D0"/>
    <w:rsid w:val="00DA5495"/>
    <w:rsid w:val="00DA7002"/>
    <w:rsid w:val="00DA797D"/>
    <w:rsid w:val="00DA798E"/>
    <w:rsid w:val="00DB12BD"/>
    <w:rsid w:val="00DB6816"/>
    <w:rsid w:val="00DB6F89"/>
    <w:rsid w:val="00DB7927"/>
    <w:rsid w:val="00DC0005"/>
    <w:rsid w:val="00DC49BA"/>
    <w:rsid w:val="00DC5955"/>
    <w:rsid w:val="00DC7229"/>
    <w:rsid w:val="00DD2D0D"/>
    <w:rsid w:val="00DD32CF"/>
    <w:rsid w:val="00DD3B2E"/>
    <w:rsid w:val="00DD628E"/>
    <w:rsid w:val="00DD6608"/>
    <w:rsid w:val="00DD77F8"/>
    <w:rsid w:val="00DE04B6"/>
    <w:rsid w:val="00DE13BF"/>
    <w:rsid w:val="00DE21EC"/>
    <w:rsid w:val="00DE3DF1"/>
    <w:rsid w:val="00DE523D"/>
    <w:rsid w:val="00DE67C1"/>
    <w:rsid w:val="00DE7427"/>
    <w:rsid w:val="00DE7E51"/>
    <w:rsid w:val="00DF02B4"/>
    <w:rsid w:val="00DF1F75"/>
    <w:rsid w:val="00DF3A35"/>
    <w:rsid w:val="00DF69A9"/>
    <w:rsid w:val="00DF729B"/>
    <w:rsid w:val="00DF7C7D"/>
    <w:rsid w:val="00E0184C"/>
    <w:rsid w:val="00E04488"/>
    <w:rsid w:val="00E07E46"/>
    <w:rsid w:val="00E10F42"/>
    <w:rsid w:val="00E12CCA"/>
    <w:rsid w:val="00E133D9"/>
    <w:rsid w:val="00E13A8B"/>
    <w:rsid w:val="00E14EFD"/>
    <w:rsid w:val="00E15A7F"/>
    <w:rsid w:val="00E17203"/>
    <w:rsid w:val="00E20309"/>
    <w:rsid w:val="00E2262C"/>
    <w:rsid w:val="00E22919"/>
    <w:rsid w:val="00E23127"/>
    <w:rsid w:val="00E23890"/>
    <w:rsid w:val="00E24344"/>
    <w:rsid w:val="00E260F0"/>
    <w:rsid w:val="00E34A90"/>
    <w:rsid w:val="00E36F08"/>
    <w:rsid w:val="00E4350C"/>
    <w:rsid w:val="00E44E46"/>
    <w:rsid w:val="00E4542A"/>
    <w:rsid w:val="00E5352B"/>
    <w:rsid w:val="00E54C8C"/>
    <w:rsid w:val="00E54D20"/>
    <w:rsid w:val="00E558CC"/>
    <w:rsid w:val="00E559F6"/>
    <w:rsid w:val="00E55B29"/>
    <w:rsid w:val="00E61C89"/>
    <w:rsid w:val="00E6321D"/>
    <w:rsid w:val="00E64860"/>
    <w:rsid w:val="00E64ACA"/>
    <w:rsid w:val="00E70002"/>
    <w:rsid w:val="00E7019A"/>
    <w:rsid w:val="00E70524"/>
    <w:rsid w:val="00E7122B"/>
    <w:rsid w:val="00E712E3"/>
    <w:rsid w:val="00E7177A"/>
    <w:rsid w:val="00E72C7F"/>
    <w:rsid w:val="00E73114"/>
    <w:rsid w:val="00E74092"/>
    <w:rsid w:val="00E74243"/>
    <w:rsid w:val="00E74F5B"/>
    <w:rsid w:val="00E758DC"/>
    <w:rsid w:val="00E82648"/>
    <w:rsid w:val="00E82917"/>
    <w:rsid w:val="00E8304D"/>
    <w:rsid w:val="00E83963"/>
    <w:rsid w:val="00E874BA"/>
    <w:rsid w:val="00E87A32"/>
    <w:rsid w:val="00E90D57"/>
    <w:rsid w:val="00E94D63"/>
    <w:rsid w:val="00E94F51"/>
    <w:rsid w:val="00E956DA"/>
    <w:rsid w:val="00E96174"/>
    <w:rsid w:val="00EA4836"/>
    <w:rsid w:val="00EA4C3B"/>
    <w:rsid w:val="00EA6936"/>
    <w:rsid w:val="00EA74E5"/>
    <w:rsid w:val="00EA780C"/>
    <w:rsid w:val="00EA792E"/>
    <w:rsid w:val="00EB00EE"/>
    <w:rsid w:val="00EB2D1C"/>
    <w:rsid w:val="00EC01B7"/>
    <w:rsid w:val="00EC212A"/>
    <w:rsid w:val="00EC24B7"/>
    <w:rsid w:val="00EC29C1"/>
    <w:rsid w:val="00EC4A0C"/>
    <w:rsid w:val="00ED05E8"/>
    <w:rsid w:val="00ED2E5C"/>
    <w:rsid w:val="00ED31EF"/>
    <w:rsid w:val="00ED3636"/>
    <w:rsid w:val="00ED4074"/>
    <w:rsid w:val="00ED40D9"/>
    <w:rsid w:val="00ED4BAB"/>
    <w:rsid w:val="00EE0D28"/>
    <w:rsid w:val="00EE13AA"/>
    <w:rsid w:val="00EE1C95"/>
    <w:rsid w:val="00EE2927"/>
    <w:rsid w:val="00EF1770"/>
    <w:rsid w:val="00EF19B0"/>
    <w:rsid w:val="00EF4F07"/>
    <w:rsid w:val="00EF5B88"/>
    <w:rsid w:val="00F00374"/>
    <w:rsid w:val="00F00B03"/>
    <w:rsid w:val="00F03700"/>
    <w:rsid w:val="00F04B82"/>
    <w:rsid w:val="00F074BE"/>
    <w:rsid w:val="00F074C2"/>
    <w:rsid w:val="00F115E1"/>
    <w:rsid w:val="00F1237A"/>
    <w:rsid w:val="00F1286D"/>
    <w:rsid w:val="00F13BF0"/>
    <w:rsid w:val="00F13E02"/>
    <w:rsid w:val="00F163EA"/>
    <w:rsid w:val="00F1656F"/>
    <w:rsid w:val="00F1795B"/>
    <w:rsid w:val="00F20912"/>
    <w:rsid w:val="00F218AB"/>
    <w:rsid w:val="00F24766"/>
    <w:rsid w:val="00F2539A"/>
    <w:rsid w:val="00F2586A"/>
    <w:rsid w:val="00F26F7A"/>
    <w:rsid w:val="00F3004A"/>
    <w:rsid w:val="00F3045E"/>
    <w:rsid w:val="00F30B6B"/>
    <w:rsid w:val="00F3120F"/>
    <w:rsid w:val="00F3370E"/>
    <w:rsid w:val="00F351CD"/>
    <w:rsid w:val="00F36810"/>
    <w:rsid w:val="00F3731C"/>
    <w:rsid w:val="00F37FF1"/>
    <w:rsid w:val="00F40B39"/>
    <w:rsid w:val="00F433AD"/>
    <w:rsid w:val="00F45F8D"/>
    <w:rsid w:val="00F50FD3"/>
    <w:rsid w:val="00F534B5"/>
    <w:rsid w:val="00F56A20"/>
    <w:rsid w:val="00F57F7C"/>
    <w:rsid w:val="00F60AA8"/>
    <w:rsid w:val="00F62EC3"/>
    <w:rsid w:val="00F63808"/>
    <w:rsid w:val="00F673E3"/>
    <w:rsid w:val="00F71415"/>
    <w:rsid w:val="00F73C34"/>
    <w:rsid w:val="00F7403D"/>
    <w:rsid w:val="00F75835"/>
    <w:rsid w:val="00F779DA"/>
    <w:rsid w:val="00F77B36"/>
    <w:rsid w:val="00F8312D"/>
    <w:rsid w:val="00F9027D"/>
    <w:rsid w:val="00F90284"/>
    <w:rsid w:val="00F96497"/>
    <w:rsid w:val="00F96CE0"/>
    <w:rsid w:val="00FA0F6F"/>
    <w:rsid w:val="00FA2FE3"/>
    <w:rsid w:val="00FA3858"/>
    <w:rsid w:val="00FA4069"/>
    <w:rsid w:val="00FA4B00"/>
    <w:rsid w:val="00FA611B"/>
    <w:rsid w:val="00FA792B"/>
    <w:rsid w:val="00FB0F29"/>
    <w:rsid w:val="00FB12E5"/>
    <w:rsid w:val="00FB2354"/>
    <w:rsid w:val="00FB29A7"/>
    <w:rsid w:val="00FB443D"/>
    <w:rsid w:val="00FB506D"/>
    <w:rsid w:val="00FB5B9F"/>
    <w:rsid w:val="00FC415D"/>
    <w:rsid w:val="00FC47B0"/>
    <w:rsid w:val="00FC4B9F"/>
    <w:rsid w:val="00FC4CC4"/>
    <w:rsid w:val="00FC5AC6"/>
    <w:rsid w:val="00FC7FF8"/>
    <w:rsid w:val="00FD01FD"/>
    <w:rsid w:val="00FD134D"/>
    <w:rsid w:val="00FD1453"/>
    <w:rsid w:val="00FD29C1"/>
    <w:rsid w:val="00FD6FD4"/>
    <w:rsid w:val="00FE112B"/>
    <w:rsid w:val="00FE3D80"/>
    <w:rsid w:val="00FE53CE"/>
    <w:rsid w:val="00FE623B"/>
    <w:rsid w:val="00FF6395"/>
    <w:rsid w:val="00FF6AFC"/>
    <w:rsid w:val="00FF7399"/>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6737"/>
    <o:shapelayout v:ext="edit">
      <o:idmap v:ext="edit" data="1"/>
    </o:shapelayout>
  </w:shapeDefaults>
  <w:decimalSymbol w:val=","/>
  <w:listSeparator w:val=";"/>
  <w14:docId w14:val="40A72002"/>
  <w15:chartTrackingRefBased/>
  <w15:docId w15:val="{C18A5B25-6429-4F12-B9D5-36413E31E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Theme="minorHAnsi" w:hAnsiTheme="majorHAnsi" w:cstheme="minorBidi"/>
        <w:sz w:val="23"/>
        <w:szCs w:val="23"/>
        <w:lang w:val="de-DE" w:eastAsia="en-US" w:bidi="ar-SA"/>
      </w:rPr>
    </w:rPrDefault>
    <w:pPrDefault>
      <w:pPr>
        <w:spacing w:after="345" w:line="300"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nhideWhenUsed="1"/>
    <w:lsdException w:name="annotation text" w:locked="1" w:semiHidden="1" w:unhideWhenUsed="1"/>
    <w:lsdException w:name="header" w:semiHidden="1" w:unhideWhenUsed="1"/>
    <w:lsdException w:name="footer" w:semiHidden="1" w:unhideWhenUsed="1"/>
    <w:lsdException w:name="index heading" w:locked="1" w:semiHidden="1" w:unhideWhenUsed="1"/>
    <w:lsdException w:name="caption" w:semiHidden="1" w:uiPriority="4" w:unhideWhenUsed="1" w:qFormat="1"/>
    <w:lsdException w:name="table of figures" w:semiHidden="1" w:unhideWhenUsed="1"/>
    <w:lsdException w:name="envelope address" w:locked="1" w:semiHidden="1" w:unhideWhenUsed="1"/>
    <w:lsdException w:name="envelope return" w:locked="1" w:semiHidden="1" w:unhideWhenUsed="1"/>
    <w:lsdException w:name="footnote reference" w:semiHidden="1"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semiHidden="1" w:unhideWhenUsed="1"/>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39"/>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B0302"/>
    <w:rPr>
      <w:rFonts w:asciiTheme="minorHAnsi" w:eastAsiaTheme="minorEastAsia" w:hAnsiTheme="minorHAnsi"/>
      <w:szCs w:val="20"/>
      <w:lang w:val="de-AT"/>
      <w14:numForm w14:val="lining"/>
    </w:rPr>
  </w:style>
  <w:style w:type="paragraph" w:styleId="berschrift1">
    <w:name w:val="heading 1"/>
    <w:aliases w:val="Ü1"/>
    <w:basedOn w:val="Standard"/>
    <w:next w:val="Standard"/>
    <w:link w:val="berschrift1Zchn"/>
    <w:uiPriority w:val="2"/>
    <w:qFormat/>
    <w:rsid w:val="00702B40"/>
    <w:pPr>
      <w:keepNext/>
      <w:spacing w:after="690" w:line="690" w:lineRule="exact"/>
      <w:outlineLvl w:val="0"/>
    </w:pPr>
    <w:rPr>
      <w:rFonts w:asciiTheme="majorHAnsi" w:hAnsiTheme="majorHAnsi"/>
      <w:bCs/>
      <w:color w:val="E6320F" w:themeColor="text2"/>
      <w:sz w:val="56"/>
      <w:szCs w:val="22"/>
    </w:rPr>
  </w:style>
  <w:style w:type="paragraph" w:styleId="berschrift2">
    <w:name w:val="heading 2"/>
    <w:aliases w:val="Ü2"/>
    <w:basedOn w:val="berschrift1"/>
    <w:next w:val="Standard"/>
    <w:link w:val="berschrift2Zchn"/>
    <w:uiPriority w:val="2"/>
    <w:unhideWhenUsed/>
    <w:qFormat/>
    <w:rsid w:val="001C03EE"/>
    <w:pPr>
      <w:spacing w:after="120" w:line="300" w:lineRule="auto"/>
      <w:outlineLvl w:val="1"/>
    </w:pPr>
    <w:rPr>
      <w:b/>
      <w:sz w:val="30"/>
    </w:rPr>
  </w:style>
  <w:style w:type="paragraph" w:styleId="berschrift3">
    <w:name w:val="heading 3"/>
    <w:aliases w:val="Ü3"/>
    <w:basedOn w:val="berschrift2"/>
    <w:next w:val="Standard"/>
    <w:link w:val="berschrift3Zchn"/>
    <w:uiPriority w:val="2"/>
    <w:unhideWhenUsed/>
    <w:qFormat/>
    <w:rsid w:val="00B12CD8"/>
    <w:pPr>
      <w:spacing w:after="0"/>
      <w:outlineLvl w:val="2"/>
    </w:pPr>
    <w:rPr>
      <w:color w:val="auto"/>
      <w:sz w:val="25"/>
    </w:rPr>
  </w:style>
  <w:style w:type="paragraph" w:styleId="berschrift4">
    <w:name w:val="heading 4"/>
    <w:aliases w:val="Ü4"/>
    <w:basedOn w:val="berschrift3"/>
    <w:next w:val="Standard"/>
    <w:link w:val="berschrift4Zchn"/>
    <w:uiPriority w:val="2"/>
    <w:unhideWhenUsed/>
    <w:rsid w:val="00B12CD8"/>
    <w:pPr>
      <w:outlineLvl w:val="3"/>
    </w:pPr>
    <w:rPr>
      <w:sz w:val="23"/>
    </w:rPr>
  </w:style>
  <w:style w:type="paragraph" w:styleId="berschrift5">
    <w:name w:val="heading 5"/>
    <w:aliases w:val="Ü5"/>
    <w:basedOn w:val="berschrift4"/>
    <w:next w:val="Standard"/>
    <w:link w:val="berschrift5Zchn"/>
    <w:uiPriority w:val="2"/>
    <w:semiHidden/>
    <w:rsid w:val="00B12CD8"/>
    <w:pPr>
      <w:outlineLvl w:val="4"/>
    </w:pPr>
    <w:rPr>
      <w:b w:val="0"/>
      <w:color w:val="4D4D4D"/>
    </w:rPr>
  </w:style>
  <w:style w:type="paragraph" w:styleId="berschrift6">
    <w:name w:val="heading 6"/>
    <w:basedOn w:val="Standard"/>
    <w:next w:val="Standard"/>
    <w:link w:val="berschrift6Zchn"/>
    <w:uiPriority w:val="2"/>
    <w:semiHidden/>
    <w:qFormat/>
    <w:rsid w:val="00B12CD8"/>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B12CD8"/>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B12CD8"/>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B12CD8"/>
    <w:pPr>
      <w:spacing w:before="300" w:after="0"/>
      <w:outlineLvl w:val="8"/>
    </w:pPr>
    <w:rPr>
      <w:i/>
      <w:caps/>
      <w:spacing w:val="10"/>
      <w:sz w:val="18"/>
      <w:szCs w:val="1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rsid w:val="00B12CD8"/>
    <w:pPr>
      <w:framePr w:w="3668" w:hSpace="142" w:wrap="around" w:vAnchor="page" w:hAnchor="page" w:x="7644" w:y="1974" w:anchorLock="1"/>
      <w:spacing w:line="220" w:lineRule="exact"/>
    </w:pPr>
    <w:rPr>
      <w:sz w:val="17"/>
      <w:szCs w:val="16"/>
    </w:rPr>
  </w:style>
  <w:style w:type="paragraph" w:styleId="Verzeichnis1">
    <w:name w:val="toc 1"/>
    <w:basedOn w:val="Standard"/>
    <w:next w:val="Standard"/>
    <w:autoRedefine/>
    <w:uiPriority w:val="39"/>
    <w:unhideWhenUsed/>
    <w:rsid w:val="00B12CD8"/>
    <w:pPr>
      <w:tabs>
        <w:tab w:val="left" w:pos="227"/>
        <w:tab w:val="right" w:leader="dot" w:pos="8845"/>
      </w:tabs>
      <w:spacing w:after="156"/>
      <w:ind w:right="335"/>
    </w:pPr>
    <w:rPr>
      <w:b/>
      <w:noProof/>
      <w:color w:val="E6320F" w:themeColor="text2"/>
    </w:rPr>
  </w:style>
  <w:style w:type="paragraph" w:styleId="Fuzeile">
    <w:name w:val="footer"/>
    <w:basedOn w:val="Standard"/>
    <w:link w:val="FuzeileZchn"/>
    <w:uiPriority w:val="99"/>
    <w:rsid w:val="00B12CD8"/>
    <w:pPr>
      <w:tabs>
        <w:tab w:val="right" w:pos="8789"/>
      </w:tabs>
      <w:spacing w:after="0"/>
    </w:pPr>
    <w:rPr>
      <w:sz w:val="16"/>
      <w:szCs w:val="15"/>
    </w:rPr>
  </w:style>
  <w:style w:type="character" w:customStyle="1" w:styleId="FuzeileZchn">
    <w:name w:val="Fußzeile Zchn"/>
    <w:basedOn w:val="Absatz-Standardschriftart"/>
    <w:link w:val="Fuzeile"/>
    <w:uiPriority w:val="99"/>
    <w:rsid w:val="00B12CD8"/>
    <w:rPr>
      <w:rFonts w:asciiTheme="minorHAnsi" w:eastAsiaTheme="minorEastAsia" w:hAnsiTheme="minorHAnsi"/>
      <w:sz w:val="16"/>
      <w:szCs w:val="15"/>
      <w:lang w:val="de-AT"/>
      <w14:numForm w14:val="lining"/>
    </w:rPr>
  </w:style>
  <w:style w:type="paragraph" w:styleId="KeinLeerraum">
    <w:name w:val="No Spacing"/>
    <w:basedOn w:val="Standard"/>
    <w:link w:val="KeinLeerraumZchn"/>
    <w:qFormat/>
    <w:rsid w:val="00B12CD8"/>
    <w:pPr>
      <w:spacing w:after="0"/>
    </w:pPr>
  </w:style>
  <w:style w:type="character" w:customStyle="1" w:styleId="berschrift1Zchn">
    <w:name w:val="Überschrift 1 Zchn"/>
    <w:aliases w:val="Ü1 Zchn"/>
    <w:basedOn w:val="Absatz-Standardschriftart"/>
    <w:link w:val="berschrift1"/>
    <w:uiPriority w:val="2"/>
    <w:rsid w:val="00702B40"/>
    <w:rPr>
      <w:rFonts w:eastAsiaTheme="minorEastAsia"/>
      <w:bCs/>
      <w:color w:val="E6320F" w:themeColor="text2"/>
      <w:sz w:val="56"/>
      <w:szCs w:val="22"/>
      <w:lang w:val="de-AT"/>
      <w14:numForm w14:val="lining"/>
    </w:rPr>
  </w:style>
  <w:style w:type="character" w:customStyle="1" w:styleId="berschrift2Zchn">
    <w:name w:val="Überschrift 2 Zchn"/>
    <w:aliases w:val="Ü2 Zchn"/>
    <w:basedOn w:val="Absatz-Standardschriftart"/>
    <w:link w:val="berschrift2"/>
    <w:uiPriority w:val="2"/>
    <w:rsid w:val="001C03EE"/>
    <w:rPr>
      <w:rFonts w:eastAsiaTheme="minorEastAsia"/>
      <w:b/>
      <w:bCs/>
      <w:color w:val="E6320F" w:themeColor="text2"/>
      <w:sz w:val="30"/>
      <w:szCs w:val="22"/>
      <w:lang w:val="de-AT"/>
      <w14:numForm w14:val="lining"/>
    </w:rPr>
  </w:style>
  <w:style w:type="character" w:customStyle="1" w:styleId="berschrift3Zchn">
    <w:name w:val="Überschrift 3 Zchn"/>
    <w:aliases w:val="Ü3 Zchn"/>
    <w:basedOn w:val="Absatz-Standardschriftart"/>
    <w:link w:val="berschrift3"/>
    <w:uiPriority w:val="2"/>
    <w:rsid w:val="00B12CD8"/>
    <w:rPr>
      <w:rFonts w:eastAsiaTheme="minorEastAsia"/>
      <w:b/>
      <w:bCs/>
      <w:sz w:val="25"/>
      <w:szCs w:val="22"/>
      <w:lang w:val="de-AT"/>
      <w14:numForm w14:val="lining"/>
    </w:rPr>
  </w:style>
  <w:style w:type="character" w:customStyle="1" w:styleId="berschrift4Zchn">
    <w:name w:val="Überschrift 4 Zchn"/>
    <w:aliases w:val="Ü4 Zchn"/>
    <w:basedOn w:val="Absatz-Standardschriftart"/>
    <w:link w:val="berschrift4"/>
    <w:uiPriority w:val="2"/>
    <w:rsid w:val="00B12CD8"/>
    <w:rPr>
      <w:rFonts w:eastAsiaTheme="minorEastAsia"/>
      <w:b/>
      <w:bCs/>
      <w:szCs w:val="22"/>
      <w:lang w:val="de-AT"/>
      <w14:numForm w14:val="lining"/>
    </w:rPr>
  </w:style>
  <w:style w:type="character" w:customStyle="1" w:styleId="berschrift5Zchn">
    <w:name w:val="Überschrift 5 Zchn"/>
    <w:aliases w:val="Ü5 Zchn"/>
    <w:basedOn w:val="Absatz-Standardschriftart"/>
    <w:link w:val="berschrift5"/>
    <w:uiPriority w:val="2"/>
    <w:semiHidden/>
    <w:rsid w:val="00B12CD8"/>
    <w:rPr>
      <w:rFonts w:eastAsiaTheme="minorEastAsia"/>
      <w:bCs/>
      <w:color w:val="4D4D4D"/>
      <w:szCs w:val="22"/>
      <w:lang w:val="de-AT"/>
      <w14:numForm w14:val="lining"/>
    </w:rPr>
  </w:style>
  <w:style w:type="character" w:customStyle="1" w:styleId="berschrift6Zchn">
    <w:name w:val="Überschrift 6 Zchn"/>
    <w:basedOn w:val="Absatz-Standardschriftart"/>
    <w:link w:val="berschrift6"/>
    <w:uiPriority w:val="2"/>
    <w:semiHidden/>
    <w:rsid w:val="00B12CD8"/>
    <w:rPr>
      <w:rFonts w:asciiTheme="minorHAnsi" w:eastAsiaTheme="minorEastAsia" w:hAnsiTheme="minorHAnsi"/>
      <w:caps/>
      <w:color w:val="970128" w:themeColor="accent1" w:themeShade="BF"/>
      <w:spacing w:val="10"/>
      <w:szCs w:val="22"/>
      <w:lang w:val="de-AT"/>
      <w14:numForm w14:val="lining"/>
    </w:rPr>
  </w:style>
  <w:style w:type="character" w:customStyle="1" w:styleId="berschrift7Zchn">
    <w:name w:val="Überschrift 7 Zchn"/>
    <w:basedOn w:val="Absatz-Standardschriftart"/>
    <w:link w:val="berschrift7"/>
    <w:uiPriority w:val="2"/>
    <w:semiHidden/>
    <w:rsid w:val="00B12CD8"/>
    <w:rPr>
      <w:rFonts w:asciiTheme="minorHAnsi" w:eastAsiaTheme="minorEastAsia" w:hAnsiTheme="minorHAnsi"/>
      <w:caps/>
      <w:color w:val="970128" w:themeColor="accent1" w:themeShade="BF"/>
      <w:spacing w:val="10"/>
      <w:szCs w:val="22"/>
      <w:lang w:val="de-AT"/>
      <w14:numForm w14:val="lining"/>
    </w:rPr>
  </w:style>
  <w:style w:type="character" w:customStyle="1" w:styleId="berschrift8Zchn">
    <w:name w:val="Überschrift 8 Zchn"/>
    <w:basedOn w:val="Absatz-Standardschriftart"/>
    <w:link w:val="berschrift8"/>
    <w:uiPriority w:val="2"/>
    <w:semiHidden/>
    <w:rsid w:val="00B12CD8"/>
    <w:rPr>
      <w:rFonts w:asciiTheme="minorHAnsi" w:eastAsiaTheme="minorEastAsia" w:hAnsiTheme="minorHAnsi"/>
      <w:caps/>
      <w:spacing w:val="10"/>
      <w:sz w:val="18"/>
      <w:szCs w:val="18"/>
      <w:lang w:val="de-AT"/>
      <w14:numForm w14:val="lining"/>
    </w:rPr>
  </w:style>
  <w:style w:type="character" w:customStyle="1" w:styleId="berschrift9Zchn">
    <w:name w:val="Überschrift 9 Zchn"/>
    <w:basedOn w:val="Absatz-Standardschriftart"/>
    <w:link w:val="berschrift9"/>
    <w:uiPriority w:val="2"/>
    <w:semiHidden/>
    <w:rsid w:val="00B12CD8"/>
    <w:rPr>
      <w:rFonts w:asciiTheme="minorHAnsi" w:eastAsiaTheme="minorEastAsia" w:hAnsiTheme="minorHAnsi"/>
      <w:i/>
      <w:caps/>
      <w:spacing w:val="10"/>
      <w:sz w:val="18"/>
      <w:szCs w:val="18"/>
      <w:lang w:val="de-AT"/>
      <w14:numForm w14:val="lining"/>
    </w:rPr>
  </w:style>
  <w:style w:type="paragraph" w:styleId="Beschriftung">
    <w:name w:val="caption"/>
    <w:basedOn w:val="Standard"/>
    <w:next w:val="Standard"/>
    <w:uiPriority w:val="4"/>
    <w:qFormat/>
    <w:rsid w:val="001C03EE"/>
    <w:pPr>
      <w:keepNext/>
      <w:spacing w:before="240" w:after="0"/>
    </w:pPr>
    <w:rPr>
      <w:bCs/>
      <w:color w:val="404040" w:themeColor="text1" w:themeTint="BF"/>
      <w:szCs w:val="16"/>
    </w:rPr>
  </w:style>
  <w:style w:type="paragraph" w:customStyle="1" w:styleId="ProgrammWannWas">
    <w:name w:val="Programm Wann Was"/>
    <w:aliases w:val="P-Wann-Was"/>
    <w:basedOn w:val="Standard"/>
    <w:uiPriority w:val="23"/>
    <w:qFormat/>
    <w:rsid w:val="00B12CD8"/>
    <w:pPr>
      <w:ind w:left="1888" w:hanging="1888"/>
    </w:pPr>
    <w:rPr>
      <w:rFonts w:eastAsia="Times New Roman" w:cs="Times New Roman"/>
      <w:szCs w:val="22"/>
      <w:lang w:eastAsia="de-AT"/>
    </w:rPr>
  </w:style>
  <w:style w:type="character" w:styleId="Fett">
    <w:name w:val="Strong"/>
    <w:uiPriority w:val="1"/>
    <w:qFormat/>
    <w:rsid w:val="00B12CD8"/>
    <w:rPr>
      <w:b/>
      <w:bCs/>
    </w:rPr>
  </w:style>
  <w:style w:type="paragraph" w:styleId="Kommentartext">
    <w:name w:val="annotation text"/>
    <w:basedOn w:val="Standard"/>
    <w:link w:val="KommentartextZchn"/>
    <w:uiPriority w:val="99"/>
    <w:unhideWhenUsed/>
    <w:locked/>
    <w:rsid w:val="00B12CD8"/>
    <w:pPr>
      <w:spacing w:line="240" w:lineRule="auto"/>
    </w:pPr>
    <w:rPr>
      <w:sz w:val="20"/>
    </w:rPr>
  </w:style>
  <w:style w:type="paragraph" w:styleId="Listenabsatz">
    <w:name w:val="List Paragraph"/>
    <w:basedOn w:val="Standard"/>
    <w:uiPriority w:val="34"/>
    <w:unhideWhenUsed/>
    <w:qFormat/>
    <w:rsid w:val="00B12CD8"/>
    <w:pPr>
      <w:numPr>
        <w:numId w:val="9"/>
      </w:numPr>
      <w:contextualSpacing/>
    </w:pPr>
  </w:style>
  <w:style w:type="paragraph" w:styleId="Zitat">
    <w:name w:val="Quote"/>
    <w:basedOn w:val="Standard"/>
    <w:next w:val="Standard"/>
    <w:link w:val="ZitatZchn"/>
    <w:uiPriority w:val="20"/>
    <w:qFormat/>
    <w:rsid w:val="00B12CD8"/>
    <w:pPr>
      <w:ind w:left="397" w:right="794"/>
    </w:pPr>
    <w:rPr>
      <w:iCs/>
      <w:color w:val="E6320F" w:themeColor="text2"/>
      <w:sz w:val="25"/>
    </w:rPr>
  </w:style>
  <w:style w:type="character" w:customStyle="1" w:styleId="ZitatZchn">
    <w:name w:val="Zitat Zchn"/>
    <w:basedOn w:val="Absatz-Standardschriftart"/>
    <w:link w:val="Zitat"/>
    <w:uiPriority w:val="20"/>
    <w:rsid w:val="00B12CD8"/>
    <w:rPr>
      <w:rFonts w:asciiTheme="minorHAnsi" w:eastAsiaTheme="minorEastAsia" w:hAnsiTheme="minorHAnsi"/>
      <w:iCs/>
      <w:color w:val="E6320F" w:themeColor="text2"/>
      <w:sz w:val="25"/>
      <w:szCs w:val="20"/>
      <w:lang w:val="de-AT"/>
      <w14:numForm w14:val="lining"/>
    </w:rPr>
  </w:style>
  <w:style w:type="paragraph" w:styleId="IntensivesZitat">
    <w:name w:val="Intense Quote"/>
    <w:basedOn w:val="Standard"/>
    <w:next w:val="Standard"/>
    <w:link w:val="IntensivesZitatZchn"/>
    <w:uiPriority w:val="30"/>
    <w:semiHidden/>
    <w:locked/>
    <w:rsid w:val="00B12CD8"/>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B12CD8"/>
    <w:rPr>
      <w:rFonts w:asciiTheme="minorHAnsi" w:eastAsiaTheme="minorEastAsia" w:hAnsiTheme="minorHAnsi"/>
      <w:i/>
      <w:iCs/>
      <w:szCs w:val="20"/>
      <w:lang w:val="de-AT"/>
      <w14:numForm w14:val="lining"/>
    </w:rPr>
  </w:style>
  <w:style w:type="character" w:styleId="IntensiveHervorhebung">
    <w:name w:val="Intense Emphasis"/>
    <w:uiPriority w:val="21"/>
    <w:semiHidden/>
    <w:rsid w:val="00B12CD8"/>
    <w:rPr>
      <w:b/>
      <w:bCs/>
      <w:caps/>
      <w:smallCaps w:val="0"/>
      <w:color w:val="E6320F" w:themeColor="text2"/>
      <w:spacing w:val="0"/>
    </w:rPr>
  </w:style>
  <w:style w:type="paragraph" w:customStyle="1" w:styleId="KennZ">
    <w:name w:val="KennZ"/>
    <w:basedOn w:val="GZ"/>
    <w:uiPriority w:val="49"/>
    <w:semiHidden/>
    <w:qFormat/>
    <w:rsid w:val="00B12CD8"/>
    <w:pPr>
      <w:spacing w:before="0" w:after="345"/>
    </w:pPr>
    <w:rPr>
      <w:b/>
      <w:caps/>
    </w:rPr>
  </w:style>
  <w:style w:type="character" w:styleId="IntensiverVerweis">
    <w:name w:val="Intense Reference"/>
    <w:uiPriority w:val="32"/>
    <w:semiHidden/>
    <w:locked/>
    <w:rsid w:val="00B12CD8"/>
    <w:rPr>
      <w:b/>
      <w:bCs/>
      <w:i/>
      <w:iCs/>
      <w:caps/>
      <w:color w:val="CA0237" w:themeColor="accent1"/>
    </w:rPr>
  </w:style>
  <w:style w:type="paragraph" w:styleId="Inhaltsverzeichnisberschrift">
    <w:name w:val="TOC Heading"/>
    <w:basedOn w:val="berschrift1"/>
    <w:next w:val="Standard"/>
    <w:uiPriority w:val="39"/>
    <w:semiHidden/>
    <w:unhideWhenUsed/>
    <w:qFormat/>
    <w:rsid w:val="00B12CD8"/>
    <w:pPr>
      <w:outlineLvl w:val="9"/>
    </w:pPr>
  </w:style>
  <w:style w:type="paragraph" w:customStyle="1" w:styleId="PersonalName">
    <w:name w:val="Personal Name"/>
    <w:basedOn w:val="Standard"/>
    <w:uiPriority w:val="99"/>
    <w:semiHidden/>
    <w:locked/>
    <w:rsid w:val="00B12CD8"/>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B12CD8"/>
    <w:rPr>
      <w:rFonts w:asciiTheme="minorHAnsi" w:eastAsiaTheme="minorEastAsia" w:hAnsiTheme="minorHAnsi"/>
      <w:szCs w:val="20"/>
      <w:lang w:val="de-AT"/>
      <w14:numForm w14:val="lining"/>
    </w:rPr>
  </w:style>
  <w:style w:type="paragraph" w:styleId="Sprechblasentext">
    <w:name w:val="Balloon Text"/>
    <w:basedOn w:val="Standard"/>
    <w:link w:val="SprechblasentextZchn"/>
    <w:uiPriority w:val="99"/>
    <w:semiHidden/>
    <w:unhideWhenUsed/>
    <w:locked/>
    <w:rsid w:val="00B12CD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12CD8"/>
    <w:rPr>
      <w:rFonts w:ascii="Tahoma" w:eastAsiaTheme="minorEastAsia" w:hAnsi="Tahoma" w:cs="Tahoma"/>
      <w:sz w:val="16"/>
      <w:szCs w:val="16"/>
      <w:lang w:val="de-AT"/>
      <w14:numForm w14:val="lining"/>
    </w:rPr>
  </w:style>
  <w:style w:type="table" w:styleId="Tabellenraster">
    <w:name w:val="Table Grid"/>
    <w:basedOn w:val="NormaleTabelle"/>
    <w:uiPriority w:val="39"/>
    <w:rsid w:val="00B12CD8"/>
    <w:pPr>
      <w:spacing w:after="0" w:line="264" w:lineRule="auto"/>
    </w:pPr>
    <w:rPr>
      <w:rFonts w:asciiTheme="minorHAnsi" w:eastAsiaTheme="minorEastAsia" w:hAnsiTheme="minorHAnsi"/>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B12CD8"/>
    <w:rPr>
      <w:color w:val="auto"/>
      <w:u w:val="single"/>
    </w:rPr>
  </w:style>
  <w:style w:type="paragraph" w:styleId="Kopfzeile">
    <w:name w:val="header"/>
    <w:basedOn w:val="Standard"/>
    <w:link w:val="KopfzeileZchn"/>
    <w:uiPriority w:val="99"/>
    <w:unhideWhenUsed/>
    <w:rsid w:val="00B12CD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12CD8"/>
    <w:rPr>
      <w:rFonts w:asciiTheme="minorHAnsi" w:eastAsiaTheme="minorEastAsia" w:hAnsiTheme="minorHAnsi"/>
      <w:szCs w:val="20"/>
      <w:lang w:val="de-AT"/>
      <w14:numForm w14:val="lining"/>
    </w:rPr>
  </w:style>
  <w:style w:type="paragraph" w:customStyle="1" w:styleId="UnterzeichnetiV">
    <w:name w:val="Unterzeichnet i.V."/>
    <w:basedOn w:val="KeinLeerraum"/>
    <w:next w:val="Standard"/>
    <w:uiPriority w:val="46"/>
    <w:rsid w:val="00B6715C"/>
  </w:style>
  <w:style w:type="character" w:styleId="Platzhaltertext">
    <w:name w:val="Placeholder Text"/>
    <w:basedOn w:val="Absatz-Standardschriftart"/>
    <w:uiPriority w:val="99"/>
    <w:semiHidden/>
    <w:rsid w:val="00B12CD8"/>
    <w:rPr>
      <w:color w:val="808080"/>
    </w:rPr>
  </w:style>
  <w:style w:type="paragraph" w:styleId="Titel">
    <w:name w:val="Title"/>
    <w:basedOn w:val="Standard"/>
    <w:next w:val="Untertitel"/>
    <w:link w:val="TitelZchn"/>
    <w:uiPriority w:val="29"/>
    <w:unhideWhenUsed/>
    <w:rsid w:val="00B12CD8"/>
    <w:pPr>
      <w:framePr w:w="9072" w:hSpace="284" w:wrap="around" w:vAnchor="text" w:hAnchor="page" w:x="1532" w:y="1" w:anchorLock="1"/>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B12CD8"/>
    <w:rPr>
      <w:rFonts w:eastAsia="Calibri" w:cs="Times New Roman"/>
      <w:b/>
      <w:sz w:val="56"/>
      <w:szCs w:val="60"/>
      <w:lang w:val="de-AT"/>
      <w14:numForm w14:val="lining"/>
    </w:rPr>
  </w:style>
  <w:style w:type="paragraph" w:styleId="Untertitel">
    <w:name w:val="Subtitle"/>
    <w:basedOn w:val="Standard"/>
    <w:next w:val="Standard"/>
    <w:link w:val="UntertitelZchn"/>
    <w:uiPriority w:val="29"/>
    <w:unhideWhenUsed/>
    <w:rsid w:val="00B12CD8"/>
    <w:pPr>
      <w:framePr w:vSpace="1134" w:wrap="around" w:vAnchor="text" w:hAnchor="page" w:x="1532" w:y="1"/>
      <w:numPr>
        <w:ilvl w:val="1"/>
      </w:numPr>
    </w:pPr>
    <w:rPr>
      <w:rFonts w:asciiTheme="majorHAnsi" w:eastAsiaTheme="majorEastAsia" w:hAnsiTheme="majorHAnsi" w:cstheme="majorBidi"/>
      <w:iCs/>
      <w:sz w:val="28"/>
      <w:szCs w:val="24"/>
    </w:rPr>
  </w:style>
  <w:style w:type="character" w:customStyle="1" w:styleId="UntertitelZchn">
    <w:name w:val="Untertitel Zchn"/>
    <w:basedOn w:val="Absatz-Standardschriftart"/>
    <w:link w:val="Untertitel"/>
    <w:uiPriority w:val="29"/>
    <w:rsid w:val="00B12CD8"/>
    <w:rPr>
      <w:rFonts w:eastAsiaTheme="majorEastAsia" w:cstheme="majorBidi"/>
      <w:iCs/>
      <w:sz w:val="28"/>
      <w:szCs w:val="24"/>
      <w:lang w:val="de-AT"/>
      <w14:numForm w14:val="lining"/>
    </w:rPr>
  </w:style>
  <w:style w:type="paragraph" w:customStyle="1" w:styleId="Anschriftdaten">
    <w:name w:val="Anschriftdaten"/>
    <w:basedOn w:val="KeinLeerraum"/>
    <w:uiPriority w:val="49"/>
    <w:rsid w:val="00B12CD8"/>
    <w:pPr>
      <w:ind w:right="1701"/>
    </w:pPr>
  </w:style>
  <w:style w:type="character" w:customStyle="1" w:styleId="Kursiv">
    <w:name w:val="Kursiv"/>
    <w:basedOn w:val="Absatz-Standardschriftart"/>
    <w:uiPriority w:val="1"/>
    <w:qFormat/>
    <w:rsid w:val="00B12CD8"/>
    <w:rPr>
      <w:i/>
      <w:iCs/>
    </w:rPr>
  </w:style>
  <w:style w:type="paragraph" w:customStyle="1" w:styleId="TH-Spalte">
    <w:name w:val="TH-Spalte"/>
    <w:basedOn w:val="TD"/>
    <w:uiPriority w:val="4"/>
    <w:qFormat/>
    <w:rsid w:val="00B12CD8"/>
    <w:rPr>
      <w:b/>
    </w:rPr>
  </w:style>
  <w:style w:type="paragraph" w:styleId="Gruformel">
    <w:name w:val="Closing"/>
    <w:aliases w:val="Gruß"/>
    <w:basedOn w:val="Standard"/>
    <w:next w:val="Standard"/>
    <w:link w:val="GruformelZchn"/>
    <w:uiPriority w:val="46"/>
    <w:rsid w:val="006B292C"/>
    <w:pPr>
      <w:spacing w:before="345"/>
    </w:pPr>
  </w:style>
  <w:style w:type="paragraph" w:customStyle="1" w:styleId="An">
    <w:name w:val="An"/>
    <w:basedOn w:val="Anschriftdaten"/>
    <w:uiPriority w:val="99"/>
    <w:semiHidden/>
    <w:locked/>
    <w:rsid w:val="00B12CD8"/>
    <w:pPr>
      <w:spacing w:line="220" w:lineRule="exact"/>
    </w:pPr>
    <w:rPr>
      <w:sz w:val="16"/>
    </w:rPr>
  </w:style>
  <w:style w:type="paragraph" w:customStyle="1" w:styleId="TH-Spaltelinks">
    <w:name w:val="TH-Spalte links"/>
    <w:aliases w:val="TH Sp links"/>
    <w:basedOn w:val="TH-Spalte"/>
    <w:uiPriority w:val="4"/>
    <w:qFormat/>
    <w:rsid w:val="00B12CD8"/>
    <w:pPr>
      <w:jc w:val="left"/>
    </w:pPr>
  </w:style>
  <w:style w:type="paragraph" w:styleId="Aufzhlungszeichen">
    <w:name w:val="List Bullet"/>
    <w:aliases w:val="UL 1"/>
    <w:basedOn w:val="Standard"/>
    <w:uiPriority w:val="9"/>
    <w:qFormat/>
    <w:rsid w:val="00B12CD8"/>
    <w:pPr>
      <w:numPr>
        <w:numId w:val="7"/>
      </w:numPr>
      <w:spacing w:after="0"/>
      <w:contextualSpacing/>
    </w:pPr>
    <w:rPr>
      <w:rFonts w:eastAsiaTheme="minorHAnsi" w:cs="Times New Roman"/>
      <w:szCs w:val="24"/>
      <w:lang w:eastAsia="de-AT"/>
    </w:rPr>
  </w:style>
  <w:style w:type="paragraph" w:styleId="Aufzhlungszeichen2">
    <w:name w:val="List Bullet 2"/>
    <w:aliases w:val="UL 2"/>
    <w:basedOn w:val="Aufzhlungszeichen"/>
    <w:uiPriority w:val="10"/>
    <w:qFormat/>
    <w:rsid w:val="00B12CD8"/>
    <w:pPr>
      <w:numPr>
        <w:ilvl w:val="1"/>
      </w:numPr>
    </w:pPr>
  </w:style>
  <w:style w:type="paragraph" w:styleId="Aufzhlungszeichen3">
    <w:name w:val="List Bullet 3"/>
    <w:aliases w:val="UL 3"/>
    <w:basedOn w:val="Standard"/>
    <w:uiPriority w:val="10"/>
    <w:rsid w:val="00B12CD8"/>
    <w:pPr>
      <w:numPr>
        <w:ilvl w:val="2"/>
        <w:numId w:val="7"/>
      </w:numPr>
      <w:spacing w:after="0"/>
    </w:pPr>
    <w:rPr>
      <w:rFonts w:eastAsia="Times New Roman" w:cs="Times New Roman"/>
      <w:szCs w:val="22"/>
      <w:lang w:eastAsia="de-AT"/>
    </w:rPr>
  </w:style>
  <w:style w:type="paragraph" w:styleId="Aufzhlungszeichen4">
    <w:name w:val="List Bullet 4"/>
    <w:basedOn w:val="Standard"/>
    <w:uiPriority w:val="10"/>
    <w:semiHidden/>
    <w:rsid w:val="00B12CD8"/>
    <w:pPr>
      <w:numPr>
        <w:ilvl w:val="3"/>
        <w:numId w:val="7"/>
      </w:numPr>
      <w:spacing w:after="0"/>
    </w:pPr>
    <w:rPr>
      <w:rFonts w:eastAsia="Times New Roman" w:cs="Times New Roman"/>
      <w:szCs w:val="22"/>
      <w:lang w:eastAsia="de-AT"/>
    </w:rPr>
  </w:style>
  <w:style w:type="numbering" w:customStyle="1" w:styleId="ATUnsortierteListe">
    <w:name w:val="AT Unsortierte Liste"/>
    <w:uiPriority w:val="99"/>
    <w:rsid w:val="00B12CD8"/>
    <w:pPr>
      <w:numPr>
        <w:numId w:val="6"/>
      </w:numPr>
    </w:pPr>
  </w:style>
  <w:style w:type="paragraph" w:styleId="Aufzhlungszeichen5">
    <w:name w:val="List Bullet 5"/>
    <w:basedOn w:val="Standard"/>
    <w:uiPriority w:val="10"/>
    <w:semiHidden/>
    <w:rsid w:val="00B12CD8"/>
    <w:pPr>
      <w:numPr>
        <w:ilvl w:val="4"/>
        <w:numId w:val="7"/>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B12CD8"/>
    <w:pPr>
      <w:numPr>
        <w:ilvl w:val="5"/>
        <w:numId w:val="7"/>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B12CD8"/>
    <w:pPr>
      <w:numPr>
        <w:ilvl w:val="6"/>
        <w:numId w:val="7"/>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B12CD8"/>
    <w:pPr>
      <w:numPr>
        <w:ilvl w:val="7"/>
        <w:numId w:val="7"/>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B12CD8"/>
    <w:pPr>
      <w:numPr>
        <w:ilvl w:val="8"/>
        <w:numId w:val="7"/>
      </w:numPr>
      <w:spacing w:after="0"/>
    </w:pPr>
    <w:rPr>
      <w:rFonts w:eastAsia="Times New Roman" w:cs="Times New Roman"/>
      <w:szCs w:val="22"/>
      <w:lang w:eastAsia="de-AT"/>
    </w:rPr>
  </w:style>
  <w:style w:type="paragraph" w:customStyle="1" w:styleId="Brief2">
    <w:name w:val="Brief Ü2"/>
    <w:basedOn w:val="berschrift2"/>
    <w:next w:val="Standard"/>
    <w:uiPriority w:val="2"/>
    <w:rsid w:val="00B12CD8"/>
    <w:rPr>
      <w:color w:val="auto"/>
    </w:rPr>
  </w:style>
  <w:style w:type="paragraph" w:customStyle="1" w:styleId="Brief3">
    <w:name w:val="Brief Ü3"/>
    <w:basedOn w:val="berschrift3"/>
    <w:next w:val="Standard"/>
    <w:uiPriority w:val="2"/>
    <w:rsid w:val="00B12CD8"/>
  </w:style>
  <w:style w:type="paragraph" w:customStyle="1" w:styleId="ProgrammAbsatz">
    <w:name w:val="Programm Absatz"/>
    <w:aliases w:val="P-Absatz"/>
    <w:basedOn w:val="ProgrammWannWas"/>
    <w:uiPriority w:val="24"/>
    <w:qFormat/>
    <w:rsid w:val="00B12CD8"/>
    <w:pPr>
      <w:ind w:firstLine="0"/>
    </w:pPr>
  </w:style>
  <w:style w:type="paragraph" w:customStyle="1" w:styleId="Betreff">
    <w:name w:val="Betreff"/>
    <w:basedOn w:val="Standard"/>
    <w:next w:val="Standard"/>
    <w:link w:val="BetreffZchn"/>
    <w:uiPriority w:val="29"/>
    <w:rsid w:val="00B12CD8"/>
    <w:pPr>
      <w:shd w:val="clear" w:color="auto" w:fill="FFFFFF"/>
      <w:spacing w:before="345"/>
      <w:outlineLvl w:val="0"/>
    </w:pPr>
    <w:rPr>
      <w:b/>
      <w:sz w:val="30"/>
    </w:rPr>
  </w:style>
  <w:style w:type="paragraph" w:customStyle="1" w:styleId="TD">
    <w:name w:val="TD"/>
    <w:basedOn w:val="Standard"/>
    <w:uiPriority w:val="4"/>
    <w:qFormat/>
    <w:rsid w:val="00B12CD8"/>
    <w:pPr>
      <w:spacing w:after="0"/>
      <w:jc w:val="right"/>
    </w:pPr>
    <w:rPr>
      <w:sz w:val="19"/>
    </w:rPr>
  </w:style>
  <w:style w:type="paragraph" w:customStyle="1" w:styleId="TDlinks">
    <w:name w:val="TD links"/>
    <w:basedOn w:val="TD"/>
    <w:uiPriority w:val="4"/>
    <w:qFormat/>
    <w:rsid w:val="00B12CD8"/>
    <w:pPr>
      <w:jc w:val="left"/>
    </w:pPr>
  </w:style>
  <w:style w:type="table" w:styleId="HelleSchattierung">
    <w:name w:val="Light Shading"/>
    <w:basedOn w:val="NormaleTabelle"/>
    <w:uiPriority w:val="60"/>
    <w:rsid w:val="00B12CD8"/>
    <w:pPr>
      <w:spacing w:after="0" w:line="240" w:lineRule="auto"/>
    </w:pPr>
    <w:rPr>
      <w:rFonts w:asciiTheme="minorHAnsi" w:eastAsiaTheme="minorEastAsia" w:hAnsiTheme="minorHAnsi"/>
      <w:color w:val="000000" w:themeColor="text1" w:themeShade="BF"/>
      <w:sz w:val="22"/>
      <w:szCs w:val="22"/>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B12CD8"/>
    <w:rPr>
      <w:b/>
    </w:rPr>
  </w:style>
  <w:style w:type="paragraph" w:customStyle="1" w:styleId="GliederungListenfortsetzung11">
    <w:name w:val="Gliederung Listenfortsetzung 1.1."/>
    <w:aliases w:val="GL F 1.1."/>
    <w:basedOn w:val="Listenfortsetzung2"/>
    <w:uiPriority w:val="17"/>
    <w:qFormat/>
    <w:rsid w:val="00B12CD8"/>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B12CD8"/>
    <w:pPr>
      <w:numPr>
        <w:numId w:val="8"/>
      </w:numPr>
    </w:pPr>
  </w:style>
  <w:style w:type="paragraph" w:customStyle="1" w:styleId="Gliederung10">
    <w:name w:val="Gliederung 1)"/>
    <w:aliases w:val="GL 1)"/>
    <w:basedOn w:val="Listenabsatz"/>
    <w:uiPriority w:val="15"/>
    <w:semiHidden/>
    <w:rsid w:val="00B12CD8"/>
    <w:pPr>
      <w:numPr>
        <w:numId w:val="11"/>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B12CD8"/>
    <w:pPr>
      <w:numPr>
        <w:ilvl w:val="1"/>
        <w:numId w:val="11"/>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593658"/>
    <w:pPr>
      <w:numPr>
        <w:numId w:val="1"/>
      </w:numPr>
    </w:pPr>
  </w:style>
  <w:style w:type="paragraph" w:customStyle="1" w:styleId="Gliederungi">
    <w:name w:val="Gliederung i)"/>
    <w:aliases w:val="GL1)a) i)"/>
    <w:basedOn w:val="Listenabsatz"/>
    <w:uiPriority w:val="15"/>
    <w:semiHidden/>
    <w:rsid w:val="00B12CD8"/>
    <w:pPr>
      <w:numPr>
        <w:ilvl w:val="2"/>
        <w:numId w:val="11"/>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B12CD8"/>
    <w:pPr>
      <w:numPr>
        <w:numId w:val="10"/>
      </w:numPr>
    </w:pPr>
    <w:rPr>
      <w:rFonts w:eastAsia="Times New Roman" w:cs="Times New Roman"/>
      <w:szCs w:val="22"/>
      <w:lang w:eastAsia="de-AT"/>
    </w:rPr>
  </w:style>
  <w:style w:type="paragraph" w:customStyle="1" w:styleId="Gliederung11">
    <w:name w:val="Gliederung 1.1"/>
    <w:aliases w:val="GL 1.1."/>
    <w:basedOn w:val="Standard"/>
    <w:uiPriority w:val="17"/>
    <w:qFormat/>
    <w:rsid w:val="00C329EF"/>
    <w:pPr>
      <w:numPr>
        <w:ilvl w:val="1"/>
        <w:numId w:val="10"/>
      </w:numPr>
      <w:ind w:left="936" w:hanging="539"/>
    </w:pPr>
    <w:rPr>
      <w:rFonts w:eastAsia="Times New Roman" w:cs="Times New Roman"/>
      <w:szCs w:val="22"/>
      <w:lang w:eastAsia="de-AT"/>
    </w:rPr>
  </w:style>
  <w:style w:type="paragraph" w:customStyle="1" w:styleId="Gliederung111">
    <w:name w:val="Gliederung 1.1.1."/>
    <w:aliases w:val="GL 1.1.1."/>
    <w:basedOn w:val="Standard"/>
    <w:uiPriority w:val="17"/>
    <w:rsid w:val="001E566F"/>
    <w:pPr>
      <w:numPr>
        <w:ilvl w:val="2"/>
        <w:numId w:val="10"/>
      </w:numPr>
      <w:ind w:left="1645" w:hanging="709"/>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7"/>
    <w:rsid w:val="00B12CD8"/>
    <w:pPr>
      <w:numPr>
        <w:ilvl w:val="0"/>
        <w:numId w:val="0"/>
      </w:numPr>
      <w:ind w:left="1644"/>
    </w:pPr>
  </w:style>
  <w:style w:type="paragraph" w:customStyle="1" w:styleId="GliederungListenfortsetzung1">
    <w:name w:val="Gliederung Listenfortsetzung 1"/>
    <w:aliases w:val="GL F 1."/>
    <w:basedOn w:val="Listenfortsetzung"/>
    <w:uiPriority w:val="17"/>
    <w:qFormat/>
    <w:rsid w:val="00B12CD8"/>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B12CD8"/>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B12CD8"/>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B12CD8"/>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B12CD8"/>
    <w:pPr>
      <w:spacing w:after="0"/>
      <w:ind w:left="794"/>
      <w:contextualSpacing/>
    </w:pPr>
  </w:style>
  <w:style w:type="paragraph" w:styleId="Listenfortsetzung">
    <w:name w:val="List Continue"/>
    <w:aliases w:val="L Ftsz 1"/>
    <w:basedOn w:val="Standard"/>
    <w:uiPriority w:val="13"/>
    <w:qFormat/>
    <w:rsid w:val="00B12CD8"/>
    <w:pPr>
      <w:spacing w:after="0"/>
      <w:ind w:left="397"/>
      <w:contextualSpacing/>
    </w:pPr>
  </w:style>
  <w:style w:type="paragraph" w:styleId="Listenfortsetzung3">
    <w:name w:val="List Continue 3"/>
    <w:aliases w:val="L Ftsz 3"/>
    <w:basedOn w:val="Standard"/>
    <w:uiPriority w:val="14"/>
    <w:rsid w:val="00B12CD8"/>
    <w:pPr>
      <w:spacing w:after="0"/>
      <w:ind w:left="1191"/>
      <w:contextualSpacing/>
    </w:pPr>
  </w:style>
  <w:style w:type="paragraph" w:customStyle="1" w:styleId="Absende-URL">
    <w:name w:val="Absende-URL"/>
    <w:basedOn w:val="KeinLeerraum"/>
    <w:next w:val="Absendedaten"/>
    <w:uiPriority w:val="99"/>
    <w:unhideWhenUsed/>
    <w:rsid w:val="00B12CD8"/>
    <w:pPr>
      <w:framePr w:w="3668" w:hSpace="142" w:wrap="around" w:vAnchor="page" w:hAnchor="page" w:x="7644" w:y="857" w:anchorLock="1"/>
      <w:spacing w:before="100" w:after="794" w:line="220" w:lineRule="exact"/>
    </w:pPr>
    <w:rPr>
      <w:noProof/>
      <w:color w:val="E6320F"/>
      <w:sz w:val="24"/>
      <w:szCs w:val="24"/>
      <w:lang w:eastAsia="de-AT"/>
    </w:rPr>
  </w:style>
  <w:style w:type="paragraph" w:customStyle="1" w:styleId="GZ">
    <w:name w:val="GZ"/>
    <w:basedOn w:val="Standard"/>
    <w:next w:val="Standard"/>
    <w:uiPriority w:val="49"/>
    <w:rsid w:val="00B12CD8"/>
    <w:pPr>
      <w:spacing w:before="690" w:after="0"/>
    </w:pPr>
    <w:rPr>
      <w:sz w:val="17"/>
    </w:rPr>
  </w:style>
  <w:style w:type="paragraph" w:customStyle="1" w:styleId="StdVOR">
    <w:name w:val="Std+VOR"/>
    <w:basedOn w:val="Standard"/>
    <w:qFormat/>
    <w:rsid w:val="00B12CD8"/>
    <w:pPr>
      <w:spacing w:before="345"/>
    </w:pPr>
  </w:style>
  <w:style w:type="paragraph" w:styleId="Listennummer">
    <w:name w:val="List Number"/>
    <w:aliases w:val="OL 1"/>
    <w:basedOn w:val="Standard"/>
    <w:uiPriority w:val="11"/>
    <w:qFormat/>
    <w:rsid w:val="00B12CD8"/>
    <w:pPr>
      <w:numPr>
        <w:numId w:val="12"/>
      </w:numPr>
      <w:spacing w:after="0"/>
      <w:contextualSpacing/>
    </w:pPr>
  </w:style>
  <w:style w:type="paragraph" w:styleId="Blocktext">
    <w:name w:val="Block Text"/>
    <w:basedOn w:val="Standard"/>
    <w:uiPriority w:val="99"/>
    <w:semiHidden/>
    <w:unhideWhenUsed/>
    <w:locked/>
    <w:rsid w:val="001C1950"/>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B12CD8"/>
    <w:rPr>
      <w:vertAlign w:val="superscript"/>
    </w:rPr>
  </w:style>
  <w:style w:type="paragraph" w:styleId="Funotentext">
    <w:name w:val="footnote text"/>
    <w:basedOn w:val="Standard"/>
    <w:link w:val="FunotentextZchn"/>
    <w:uiPriority w:val="99"/>
    <w:semiHidden/>
    <w:unhideWhenUsed/>
    <w:rsid w:val="00B12CD8"/>
    <w:pPr>
      <w:spacing w:after="0" w:line="270" w:lineRule="exact"/>
    </w:pPr>
    <w:rPr>
      <w:sz w:val="19"/>
    </w:rPr>
  </w:style>
  <w:style w:type="character" w:customStyle="1" w:styleId="FunotentextZchn">
    <w:name w:val="Fußnotentext Zchn"/>
    <w:basedOn w:val="Absatz-Standardschriftart"/>
    <w:link w:val="Funotentext"/>
    <w:uiPriority w:val="99"/>
    <w:semiHidden/>
    <w:rsid w:val="00B12CD8"/>
    <w:rPr>
      <w:rFonts w:asciiTheme="minorHAnsi" w:eastAsiaTheme="minorEastAsia" w:hAnsiTheme="minorHAnsi"/>
      <w:sz w:val="19"/>
      <w:szCs w:val="20"/>
      <w:lang w:val="de-AT"/>
      <w14:numForm w14:val="lining"/>
    </w:rPr>
  </w:style>
  <w:style w:type="character" w:styleId="Funotenzeichen">
    <w:name w:val="footnote reference"/>
    <w:basedOn w:val="Absatz-Standardschriftart"/>
    <w:uiPriority w:val="99"/>
    <w:semiHidden/>
    <w:unhideWhenUsed/>
    <w:rsid w:val="00B12CD8"/>
    <w:rPr>
      <w:vertAlign w:val="superscript"/>
    </w:rPr>
  </w:style>
  <w:style w:type="character" w:customStyle="1" w:styleId="KommentartextZchn">
    <w:name w:val="Kommentartext Zchn"/>
    <w:basedOn w:val="Absatz-Standardschriftart"/>
    <w:link w:val="Kommentartext"/>
    <w:uiPriority w:val="99"/>
    <w:rsid w:val="00B12CD8"/>
    <w:rPr>
      <w:rFonts w:asciiTheme="minorHAnsi" w:eastAsiaTheme="minorEastAsia" w:hAnsiTheme="minorHAnsi"/>
      <w:sz w:val="20"/>
      <w:szCs w:val="20"/>
      <w:lang w:val="de-AT"/>
      <w14:numForm w14:val="lining"/>
    </w:rPr>
  </w:style>
  <w:style w:type="character" w:customStyle="1" w:styleId="GruformelZchn">
    <w:name w:val="Grußformel Zchn"/>
    <w:aliases w:val="Gruß Zchn"/>
    <w:basedOn w:val="Absatz-Standardschriftart"/>
    <w:link w:val="Gruformel"/>
    <w:uiPriority w:val="46"/>
    <w:rsid w:val="006B292C"/>
    <w:rPr>
      <w:sz w:val="23"/>
      <w:szCs w:val="20"/>
      <w:lang w:val="de-AT"/>
    </w:rPr>
  </w:style>
  <w:style w:type="paragraph" w:customStyle="1" w:styleId="Listennummera">
    <w:name w:val="Listennummer a)"/>
    <w:aliases w:val="OL 1 a)"/>
    <w:basedOn w:val="Listennummer"/>
    <w:uiPriority w:val="18"/>
    <w:qFormat/>
    <w:rsid w:val="00536503"/>
    <w:pPr>
      <w:numPr>
        <w:numId w:val="2"/>
      </w:numPr>
      <w:ind w:left="397" w:hanging="397"/>
    </w:pPr>
  </w:style>
  <w:style w:type="numbering" w:customStyle="1" w:styleId="ATGliederungsliste">
    <w:name w:val="AT Gliederungsliste"/>
    <w:uiPriority w:val="99"/>
    <w:rsid w:val="00B12CD8"/>
    <w:pPr>
      <w:numPr>
        <w:numId w:val="4"/>
      </w:numPr>
    </w:pPr>
  </w:style>
  <w:style w:type="paragraph" w:styleId="Listennummer2">
    <w:name w:val="List Number 2"/>
    <w:aliases w:val="OL 2"/>
    <w:basedOn w:val="Standard"/>
    <w:uiPriority w:val="12"/>
    <w:qFormat/>
    <w:rsid w:val="00B12CD8"/>
    <w:pPr>
      <w:numPr>
        <w:ilvl w:val="1"/>
        <w:numId w:val="12"/>
      </w:numPr>
      <w:spacing w:after="0"/>
    </w:pPr>
  </w:style>
  <w:style w:type="paragraph" w:styleId="Listennummer3">
    <w:name w:val="List Number 3"/>
    <w:aliases w:val="OL 3"/>
    <w:basedOn w:val="Standard"/>
    <w:uiPriority w:val="12"/>
    <w:rsid w:val="00B12CD8"/>
    <w:pPr>
      <w:numPr>
        <w:ilvl w:val="2"/>
        <w:numId w:val="12"/>
      </w:numPr>
      <w:spacing w:after="0"/>
    </w:pPr>
  </w:style>
  <w:style w:type="paragraph" w:styleId="Listennummer4">
    <w:name w:val="List Number 4"/>
    <w:basedOn w:val="Standard"/>
    <w:uiPriority w:val="12"/>
    <w:semiHidden/>
    <w:rsid w:val="00B12CD8"/>
    <w:pPr>
      <w:numPr>
        <w:ilvl w:val="3"/>
        <w:numId w:val="12"/>
      </w:numPr>
      <w:spacing w:after="0" w:line="276" w:lineRule="auto"/>
    </w:pPr>
  </w:style>
  <w:style w:type="paragraph" w:styleId="Listennummer5">
    <w:name w:val="List Number 5"/>
    <w:basedOn w:val="Standard"/>
    <w:uiPriority w:val="12"/>
    <w:semiHidden/>
    <w:rsid w:val="00B12CD8"/>
    <w:pPr>
      <w:numPr>
        <w:ilvl w:val="4"/>
        <w:numId w:val="12"/>
      </w:numPr>
      <w:spacing w:after="0"/>
    </w:pPr>
  </w:style>
  <w:style w:type="paragraph" w:customStyle="1" w:styleId="Listennummer6">
    <w:name w:val="Listennummer 6"/>
    <w:basedOn w:val="Standard"/>
    <w:uiPriority w:val="12"/>
    <w:semiHidden/>
    <w:rsid w:val="00B12CD8"/>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B12CD8"/>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B12CD8"/>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B12CD8"/>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B12CD8"/>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B12CD8"/>
    <w:pPr>
      <w:numPr>
        <w:numId w:val="5"/>
      </w:numPr>
    </w:pPr>
  </w:style>
  <w:style w:type="paragraph" w:styleId="Verzeichnis2">
    <w:name w:val="toc 2"/>
    <w:basedOn w:val="Standard"/>
    <w:next w:val="Standard"/>
    <w:autoRedefine/>
    <w:uiPriority w:val="39"/>
    <w:unhideWhenUsed/>
    <w:rsid w:val="00B12CD8"/>
    <w:pPr>
      <w:tabs>
        <w:tab w:val="left" w:pos="397"/>
        <w:tab w:val="right" w:leader="dot" w:pos="8845"/>
      </w:tabs>
      <w:spacing w:after="156"/>
      <w:ind w:right="335"/>
    </w:pPr>
    <w:rPr>
      <w:noProof/>
    </w:rPr>
  </w:style>
  <w:style w:type="paragraph" w:styleId="Verzeichnis3">
    <w:name w:val="toc 3"/>
    <w:basedOn w:val="Standard"/>
    <w:next w:val="Standard"/>
    <w:autoRedefine/>
    <w:uiPriority w:val="39"/>
    <w:unhideWhenUsed/>
    <w:rsid w:val="00B12CD8"/>
    <w:pPr>
      <w:tabs>
        <w:tab w:val="left" w:pos="851"/>
        <w:tab w:val="right" w:pos="8845"/>
      </w:tabs>
      <w:spacing w:after="100"/>
      <w:ind w:left="312" w:right="335"/>
    </w:pPr>
    <w:rPr>
      <w:noProof/>
    </w:rPr>
  </w:style>
  <w:style w:type="character" w:customStyle="1" w:styleId="small">
    <w:name w:val="small"/>
    <w:basedOn w:val="Absatz-Standardschriftart"/>
    <w:uiPriority w:val="1"/>
    <w:rsid w:val="00B12CD8"/>
    <w:rPr>
      <w:sz w:val="17"/>
      <w:szCs w:val="16"/>
    </w:rPr>
  </w:style>
  <w:style w:type="paragraph" w:customStyle="1" w:styleId="1nummeriert">
    <w:name w:val="Ü1 nummeriert"/>
    <w:basedOn w:val="berschrift1"/>
    <w:next w:val="Standard"/>
    <w:uiPriority w:val="2"/>
    <w:qFormat/>
    <w:rsid w:val="00B12CD8"/>
    <w:pPr>
      <w:keepLines/>
      <w:numPr>
        <w:numId w:val="14"/>
      </w:numPr>
    </w:pPr>
    <w:rPr>
      <w:rFonts w:eastAsiaTheme="majorEastAsia" w:cstheme="majorBidi"/>
      <w:bCs w:val="0"/>
      <w:szCs w:val="32"/>
      <w:lang w:val="de-DE"/>
    </w:rPr>
  </w:style>
  <w:style w:type="paragraph" w:customStyle="1" w:styleId="2nummeriert">
    <w:name w:val="Ü2 nummeriert"/>
    <w:basedOn w:val="berschrift2"/>
    <w:next w:val="Standard"/>
    <w:uiPriority w:val="2"/>
    <w:unhideWhenUsed/>
    <w:qFormat/>
    <w:rsid w:val="00B12CD8"/>
    <w:pPr>
      <w:keepLines/>
      <w:numPr>
        <w:ilvl w:val="1"/>
        <w:numId w:val="14"/>
      </w:numPr>
    </w:pPr>
    <w:rPr>
      <w:rFonts w:eastAsiaTheme="majorEastAsia" w:cstheme="majorBidi"/>
      <w:bCs w:val="0"/>
      <w:szCs w:val="26"/>
      <w:lang w:val="de-DE"/>
    </w:rPr>
  </w:style>
  <w:style w:type="paragraph" w:customStyle="1" w:styleId="3nummeriert">
    <w:name w:val="Ü3 nummeriert"/>
    <w:basedOn w:val="berschrift3"/>
    <w:next w:val="Standard"/>
    <w:uiPriority w:val="2"/>
    <w:unhideWhenUsed/>
    <w:qFormat/>
    <w:rsid w:val="00B12CD8"/>
    <w:pPr>
      <w:keepLines/>
      <w:numPr>
        <w:ilvl w:val="2"/>
        <w:numId w:val="14"/>
      </w:numPr>
    </w:pPr>
    <w:rPr>
      <w:rFonts w:eastAsiaTheme="majorEastAsia" w:cstheme="majorBidi"/>
      <w:bCs w:val="0"/>
      <w:szCs w:val="24"/>
      <w:lang w:val="de-DE"/>
    </w:rPr>
  </w:style>
  <w:style w:type="paragraph" w:customStyle="1" w:styleId="4nummeriert">
    <w:name w:val="Ü4 nummeriert"/>
    <w:basedOn w:val="berschrift4"/>
    <w:next w:val="Standard"/>
    <w:uiPriority w:val="2"/>
    <w:unhideWhenUsed/>
    <w:rsid w:val="00B12CD8"/>
    <w:pPr>
      <w:keepLines/>
      <w:numPr>
        <w:ilvl w:val="3"/>
        <w:numId w:val="14"/>
      </w:numPr>
      <w:spacing w:before="345"/>
    </w:pPr>
    <w:rPr>
      <w:rFonts w:eastAsiaTheme="majorEastAsia" w:cstheme="majorBidi"/>
      <w:iCs/>
      <w:szCs w:val="24"/>
      <w:lang w:val="de-DE"/>
    </w:rPr>
  </w:style>
  <w:style w:type="paragraph" w:customStyle="1" w:styleId="5nummeriert">
    <w:name w:val="Ü5 nummeriert"/>
    <w:basedOn w:val="berschrift5"/>
    <w:next w:val="Standard"/>
    <w:uiPriority w:val="2"/>
    <w:semiHidden/>
    <w:rsid w:val="00B12CD8"/>
    <w:pPr>
      <w:keepLines/>
      <w:numPr>
        <w:ilvl w:val="4"/>
        <w:numId w:val="14"/>
      </w:numPr>
      <w:spacing w:before="345" w:line="276" w:lineRule="auto"/>
    </w:pPr>
    <w:rPr>
      <w:rFonts w:eastAsiaTheme="majorEastAsia" w:cstheme="majorBidi"/>
      <w:color w:val="404040" w:themeColor="text1" w:themeTint="BF"/>
      <w:sz w:val="24"/>
      <w:szCs w:val="24"/>
      <w:lang w:val="de-DE"/>
    </w:rPr>
  </w:style>
  <w:style w:type="paragraph" w:customStyle="1" w:styleId="1-small">
    <w:name w:val="Ü1-small"/>
    <w:basedOn w:val="berschrift1"/>
    <w:next w:val="Standard"/>
    <w:uiPriority w:val="3"/>
    <w:rsid w:val="00B12CD8"/>
    <w:pPr>
      <w:spacing w:after="345" w:line="300" w:lineRule="auto"/>
    </w:pPr>
    <w:rPr>
      <w:b/>
      <w:color w:val="auto"/>
      <w:sz w:val="25"/>
      <w:szCs w:val="25"/>
    </w:rPr>
  </w:style>
  <w:style w:type="character" w:customStyle="1" w:styleId="Hochstellen">
    <w:name w:val="Hochstellen"/>
    <w:basedOn w:val="Absatz-Standardschriftart"/>
    <w:uiPriority w:val="59"/>
    <w:qFormat/>
    <w:rsid w:val="00637C01"/>
    <w:rPr>
      <w:caps w:val="0"/>
      <w:smallCaps w:val="0"/>
      <w:strike w:val="0"/>
      <w:dstrike w:val="0"/>
      <w:vanish w:val="0"/>
      <w:vertAlign w:val="superscript"/>
    </w:rPr>
  </w:style>
  <w:style w:type="paragraph" w:customStyle="1" w:styleId="ProgrammAufzhlung1">
    <w:name w:val="Programm Aufzählung 1"/>
    <w:aliases w:val="P-UL-1"/>
    <w:basedOn w:val="Standard"/>
    <w:uiPriority w:val="24"/>
    <w:qFormat/>
    <w:rsid w:val="00B12CD8"/>
    <w:pPr>
      <w:numPr>
        <w:numId w:val="13"/>
      </w:numPr>
      <w:spacing w:after="0"/>
    </w:pPr>
    <w:rPr>
      <w:rFonts w:eastAsia="Times New Roman" w:cs="Times New Roman"/>
      <w:szCs w:val="22"/>
      <w:lang w:eastAsia="de-AT"/>
    </w:rPr>
  </w:style>
  <w:style w:type="paragraph" w:customStyle="1" w:styleId="P-Intro">
    <w:name w:val="P-Intro"/>
    <w:basedOn w:val="Standard"/>
    <w:uiPriority w:val="19"/>
    <w:qFormat/>
    <w:rsid w:val="00B12CD8"/>
    <w:pPr>
      <w:spacing w:after="690"/>
    </w:pPr>
    <w:rPr>
      <w:color w:val="E6320F" w:themeColor="text2"/>
      <w:sz w:val="25"/>
      <w:lang w:val="de-DE"/>
    </w:rPr>
  </w:style>
  <w:style w:type="paragraph" w:customStyle="1" w:styleId="ProgrammAufzhlung1ABSTNACH">
    <w:name w:val="Programm Aufzählung 1 ABST NACH"/>
    <w:aliases w:val="P-UL-1-L"/>
    <w:basedOn w:val="ProgrammAufzhlung1"/>
    <w:uiPriority w:val="24"/>
    <w:qFormat/>
    <w:rsid w:val="00B12CD8"/>
    <w:pPr>
      <w:numPr>
        <w:numId w:val="0"/>
      </w:numPr>
      <w:spacing w:after="345"/>
    </w:pPr>
  </w:style>
  <w:style w:type="paragraph" w:customStyle="1" w:styleId="Quelle">
    <w:name w:val="Quelle"/>
    <w:basedOn w:val="StdVOR"/>
    <w:next w:val="Standard"/>
    <w:uiPriority w:val="4"/>
    <w:qFormat/>
    <w:rsid w:val="00B12CD8"/>
    <w:rPr>
      <w:sz w:val="19"/>
      <w:szCs w:val="19"/>
    </w:rPr>
  </w:style>
  <w:style w:type="paragraph" w:styleId="Abbildungsverzeichnis">
    <w:name w:val="table of figures"/>
    <w:basedOn w:val="Standard"/>
    <w:next w:val="Standard"/>
    <w:uiPriority w:val="99"/>
    <w:unhideWhenUsed/>
    <w:rsid w:val="00B12CD8"/>
    <w:pPr>
      <w:tabs>
        <w:tab w:val="right" w:pos="8817"/>
      </w:tabs>
      <w:spacing w:after="0"/>
      <w:ind w:right="335"/>
    </w:pPr>
  </w:style>
  <w:style w:type="paragraph" w:styleId="Verzeichnis4">
    <w:name w:val="toc 4"/>
    <w:basedOn w:val="Standard"/>
    <w:next w:val="Standard"/>
    <w:autoRedefine/>
    <w:uiPriority w:val="39"/>
    <w:rsid w:val="00B12CD8"/>
    <w:pPr>
      <w:tabs>
        <w:tab w:val="left" w:pos="1077"/>
        <w:tab w:val="right" w:leader="dot" w:pos="7297"/>
      </w:tabs>
      <w:spacing w:after="100"/>
      <w:ind w:left="312"/>
    </w:pPr>
  </w:style>
  <w:style w:type="paragraph" w:customStyle="1" w:styleId="BoxTitel">
    <w:name w:val="Box Titel"/>
    <w:basedOn w:val="Standard"/>
    <w:uiPriority w:val="21"/>
    <w:qFormat/>
    <w:rsid w:val="00B12CD8"/>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6320F" w:themeColor="text2"/>
      <w:lang w:val="de-DE"/>
    </w:rPr>
  </w:style>
  <w:style w:type="paragraph" w:customStyle="1" w:styleId="BoxStd">
    <w:name w:val="Box Std"/>
    <w:basedOn w:val="Standard"/>
    <w:uiPriority w:val="22"/>
    <w:qFormat/>
    <w:rsid w:val="00B12CD8"/>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rPr>
      <w:lang w:val="de-DE"/>
    </w:rPr>
  </w:style>
  <w:style w:type="paragraph" w:customStyle="1" w:styleId="BoxUL1">
    <w:name w:val="Box UL 1"/>
    <w:basedOn w:val="ProgrammAufzhlung1"/>
    <w:uiPriority w:val="22"/>
    <w:qFormat/>
    <w:rsid w:val="00B12CD8"/>
    <w:pPr>
      <w:numPr>
        <w:numId w:val="0"/>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right="397"/>
      <w:contextualSpacing/>
    </w:pPr>
    <w:rPr>
      <w:lang w:val="de-DE"/>
    </w:rPr>
  </w:style>
  <w:style w:type="numbering" w:customStyle="1" w:styleId="Programm-Liste">
    <w:name w:val="Programm-Liste"/>
    <w:basedOn w:val="KeineListe"/>
    <w:rsid w:val="00B12CD8"/>
    <w:pPr>
      <w:numPr>
        <w:numId w:val="13"/>
      </w:numPr>
    </w:pPr>
  </w:style>
  <w:style w:type="paragraph" w:customStyle="1" w:styleId="Vermerk">
    <w:name w:val="Vermerk"/>
    <w:basedOn w:val="Standard"/>
    <w:uiPriority w:val="47"/>
    <w:rsid w:val="009B7F6F"/>
    <w:rPr>
      <w:sz w:val="17"/>
    </w:rPr>
  </w:style>
  <w:style w:type="character" w:customStyle="1" w:styleId="Tiefstellen">
    <w:name w:val="Tiefstellen"/>
    <w:basedOn w:val="Absatz-Standardschriftart"/>
    <w:uiPriority w:val="59"/>
    <w:qFormat/>
    <w:rsid w:val="00637C01"/>
    <w:rPr>
      <w:caps w:val="0"/>
      <w:smallCaps w:val="0"/>
      <w:strike w:val="0"/>
      <w:dstrike w:val="0"/>
      <w:vanish w:val="0"/>
      <w:vertAlign w:val="subscript"/>
    </w:rPr>
  </w:style>
  <w:style w:type="paragraph" w:customStyle="1" w:styleId="AbsNACH">
    <w:name w:val="Abs+NACH"/>
    <w:basedOn w:val="Absendedaten"/>
    <w:uiPriority w:val="49"/>
    <w:rsid w:val="00F87355"/>
    <w:pPr>
      <w:framePr w:wrap="around"/>
      <w:spacing w:after="220"/>
    </w:pPr>
    <w:rPr>
      <w:rFonts w:eastAsia="Times New Roman" w:cs="Times New Roman"/>
      <w:szCs w:val="20"/>
    </w:rPr>
  </w:style>
  <w:style w:type="character" w:customStyle="1" w:styleId="Grobuchstaben">
    <w:name w:val="Großbuchstaben"/>
    <w:basedOn w:val="Absatz-Standardschriftart"/>
    <w:uiPriority w:val="59"/>
    <w:qFormat/>
    <w:rsid w:val="00AB500C"/>
    <w:rPr>
      <w:caps/>
      <w:smallCaps w:val="0"/>
      <w:strike w:val="0"/>
      <w:dstrike w:val="0"/>
      <w:vanish w:val="0"/>
      <w:vertAlign w:val="baseline"/>
    </w:rPr>
  </w:style>
  <w:style w:type="character" w:styleId="BesuchterLink">
    <w:name w:val="FollowedHyperlink"/>
    <w:basedOn w:val="Absatz-Standardschriftart"/>
    <w:uiPriority w:val="99"/>
    <w:semiHidden/>
    <w:unhideWhenUsed/>
    <w:rsid w:val="009B1D92"/>
    <w:rPr>
      <w:color w:val="636362" w:themeColor="followedHyperlink"/>
      <w:u w:val="single"/>
    </w:rPr>
  </w:style>
  <w:style w:type="paragraph" w:customStyle="1" w:styleId="UZ-Datum">
    <w:name w:val="UZ-Datum"/>
    <w:basedOn w:val="UnterzeichnetiV"/>
    <w:next w:val="UnterzeichnetiV"/>
    <w:uiPriority w:val="46"/>
    <w:rsid w:val="001810F2"/>
    <w:pPr>
      <w:spacing w:before="345"/>
    </w:pPr>
    <w:rPr>
      <w:rFonts w:eastAsia="Times New Roman" w:cs="Times New Roman"/>
    </w:rPr>
  </w:style>
  <w:style w:type="paragraph" w:customStyle="1" w:styleId="Elektronischgefertigt">
    <w:name w:val="Elektronisch gefertigt"/>
    <w:basedOn w:val="StdVOR"/>
    <w:next w:val="Standard"/>
    <w:uiPriority w:val="46"/>
    <w:rsid w:val="00BB3F91"/>
    <w:pPr>
      <w:spacing w:after="0"/>
    </w:pPr>
    <w:rPr>
      <w:sz w:val="17"/>
    </w:rPr>
  </w:style>
  <w:style w:type="paragraph" w:customStyle="1" w:styleId="Brief2nummeriert">
    <w:name w:val="Brief Ü2 nummeriert"/>
    <w:basedOn w:val="2nummeriert"/>
    <w:next w:val="Standard"/>
    <w:uiPriority w:val="2"/>
    <w:rsid w:val="00B463C6"/>
    <w:pPr>
      <w:numPr>
        <w:numId w:val="3"/>
      </w:numPr>
      <w:spacing w:line="264" w:lineRule="auto"/>
    </w:pPr>
  </w:style>
  <w:style w:type="character" w:customStyle="1" w:styleId="BetreffZchn">
    <w:name w:val="Betreff Zchn"/>
    <w:aliases w:val="Betreff-Titel Zchn,Betreff-H1 Zchn"/>
    <w:basedOn w:val="Absatz-Standardschriftart"/>
    <w:link w:val="Betreff"/>
    <w:uiPriority w:val="29"/>
    <w:rsid w:val="00EE1C95"/>
    <w:rPr>
      <w:rFonts w:asciiTheme="minorHAnsi" w:eastAsiaTheme="minorEastAsia" w:hAnsiTheme="minorHAnsi"/>
      <w:b/>
      <w:sz w:val="30"/>
      <w:szCs w:val="20"/>
      <w:shd w:val="clear" w:color="auto" w:fill="FFFFFF"/>
      <w:lang w:val="de-AT"/>
      <w14:numForm w14:val="lining"/>
    </w:rPr>
  </w:style>
  <w:style w:type="numbering" w:customStyle="1" w:styleId="AT-Brief-berschriftengliederung">
    <w:name w:val="AT-Brief-Überschriftengliederung"/>
    <w:uiPriority w:val="99"/>
    <w:rsid w:val="00D27E4A"/>
    <w:pPr>
      <w:numPr>
        <w:numId w:val="3"/>
      </w:numPr>
    </w:pPr>
  </w:style>
  <w:style w:type="paragraph" w:customStyle="1" w:styleId="Brief3nummeriert">
    <w:name w:val="Brief Ü3 nummeriert"/>
    <w:basedOn w:val="3nummeriert"/>
    <w:next w:val="Standard"/>
    <w:uiPriority w:val="2"/>
    <w:rsid w:val="00D27E4A"/>
    <w:pPr>
      <w:numPr>
        <w:numId w:val="3"/>
      </w:numPr>
    </w:pPr>
  </w:style>
  <w:style w:type="character" w:customStyle="1" w:styleId="Abs-MAIL">
    <w:name w:val="Abs-MAIL"/>
    <w:basedOn w:val="Absatz-Standardschriftart"/>
    <w:uiPriority w:val="49"/>
    <w:rsid w:val="00B12CD8"/>
    <w:rPr>
      <w:lang w:val="de-DE"/>
    </w:rPr>
  </w:style>
  <w:style w:type="paragraph" w:customStyle="1" w:styleId="Bild-UTinPositionsrahmen">
    <w:name w:val="Bild-UT in Positionsrahmen"/>
    <w:aliases w:val="Bild-UT"/>
    <w:basedOn w:val="KeinLeerraum"/>
    <w:next w:val="KeinLeerraum"/>
    <w:uiPriority w:val="44"/>
    <w:rsid w:val="00B12CD8"/>
    <w:rPr>
      <w:rFonts w:eastAsia="Times New Roman" w:cs="Times New Roman"/>
      <w:sz w:val="17"/>
    </w:rPr>
  </w:style>
  <w:style w:type="paragraph" w:styleId="Endnotentext">
    <w:name w:val="endnote text"/>
    <w:basedOn w:val="Funotentext"/>
    <w:link w:val="EndnotentextZchn"/>
    <w:uiPriority w:val="99"/>
    <w:semiHidden/>
    <w:unhideWhenUsed/>
    <w:rsid w:val="00B12CD8"/>
    <w:pPr>
      <w:spacing w:line="240" w:lineRule="auto"/>
    </w:pPr>
  </w:style>
  <w:style w:type="character" w:customStyle="1" w:styleId="EndnotentextZchn">
    <w:name w:val="Endnotentext Zchn"/>
    <w:basedOn w:val="Absatz-Standardschriftart"/>
    <w:link w:val="Endnotentext"/>
    <w:uiPriority w:val="99"/>
    <w:semiHidden/>
    <w:rsid w:val="00B12CD8"/>
    <w:rPr>
      <w:rFonts w:asciiTheme="minorHAnsi" w:eastAsiaTheme="minorEastAsia" w:hAnsiTheme="minorHAnsi"/>
      <w:sz w:val="19"/>
      <w:szCs w:val="20"/>
      <w:lang w:val="de-AT"/>
      <w14:numForm w14:val="lining"/>
    </w:rPr>
  </w:style>
  <w:style w:type="paragraph" w:customStyle="1" w:styleId="Grussformel">
    <w:name w:val="Grussformel"/>
    <w:basedOn w:val="KeinLeerraum"/>
    <w:uiPriority w:val="49"/>
    <w:rsid w:val="00B12CD8"/>
    <w:pPr>
      <w:spacing w:before="285" w:after="285"/>
    </w:pPr>
  </w:style>
  <w:style w:type="character" w:customStyle="1" w:styleId="hochgestellt">
    <w:name w:val="hochgestellt"/>
    <w:uiPriority w:val="99"/>
    <w:rsid w:val="00B12CD8"/>
    <w:rPr>
      <w:vertAlign w:val="superscript"/>
    </w:rPr>
  </w:style>
  <w:style w:type="paragraph" w:customStyle="1" w:styleId="Logoabsatz">
    <w:name w:val="Logoabsatz"/>
    <w:basedOn w:val="KeinLeerraum"/>
    <w:uiPriority w:val="49"/>
    <w:rsid w:val="00B12CD8"/>
    <w:pPr>
      <w:spacing w:after="1840" w:line="240" w:lineRule="auto"/>
    </w:pPr>
    <w:rPr>
      <w:noProof/>
      <w:lang w:eastAsia="de-AT"/>
    </w:rPr>
  </w:style>
  <w:style w:type="paragraph" w:customStyle="1" w:styleId="Ort-Datum">
    <w:name w:val="Ort-Datum"/>
    <w:basedOn w:val="Standard"/>
    <w:uiPriority w:val="29"/>
    <w:rsid w:val="00B12CD8"/>
    <w:pPr>
      <w:framePr w:h="390" w:hRule="exact" w:hSpace="142" w:wrap="around" w:vAnchor="page" w:hAnchor="text" w:y="14914" w:anchorLock="1"/>
    </w:pPr>
    <w:rPr>
      <w:sz w:val="29"/>
      <w:szCs w:val="29"/>
    </w:rPr>
  </w:style>
  <w:style w:type="character" w:customStyle="1" w:styleId="ROT">
    <w:name w:val="ROT"/>
    <w:basedOn w:val="Absatz-Standardschriftart"/>
    <w:uiPriority w:val="1"/>
    <w:rsid w:val="00B12CD8"/>
    <w:rPr>
      <w:color w:val="E6320F" w:themeColor="text2"/>
      <w:lang w:val="de-DE"/>
    </w:rPr>
  </w:style>
  <w:style w:type="paragraph" w:customStyle="1" w:styleId="TEXTklein">
    <w:name w:val="TEXT klein"/>
    <w:basedOn w:val="Standard"/>
    <w:qFormat/>
    <w:rsid w:val="001B0302"/>
    <w:pPr>
      <w:spacing w:after="0" w:line="325" w:lineRule="atLeast"/>
    </w:pPr>
    <w:rPr>
      <w:bCs/>
      <w:sz w:val="19"/>
      <w:szCs w:val="17"/>
      <w:lang w:val="de-DE"/>
      <w14:numForm w14:val="default"/>
    </w:rPr>
  </w:style>
  <w:style w:type="paragraph" w:customStyle="1" w:styleId="VORTitel">
    <w:name w:val="VOR Titel"/>
    <w:aliases w:val="VOR-T"/>
    <w:basedOn w:val="Standard"/>
    <w:next w:val="Standard"/>
    <w:uiPriority w:val="49"/>
    <w:rsid w:val="001B0302"/>
    <w:pPr>
      <w:spacing w:after="0" w:line="360" w:lineRule="exact"/>
    </w:pPr>
    <w:rPr>
      <w:sz w:val="25"/>
      <w:szCs w:val="25"/>
      <w:lang w:val="de-DE"/>
      <w14:numForm w14:val="default"/>
    </w:rPr>
  </w:style>
  <w:style w:type="paragraph" w:customStyle="1" w:styleId="Untertitelschwarz">
    <w:name w:val="Untertitel schwarz"/>
    <w:aliases w:val="UT"/>
    <w:basedOn w:val="Untertitel"/>
    <w:next w:val="NACHTitel"/>
    <w:uiPriority w:val="49"/>
    <w:rsid w:val="001B0302"/>
    <w:pPr>
      <w:framePr w:vSpace="0" w:wrap="auto" w:vAnchor="margin" w:hAnchor="text" w:xAlign="left" w:yAlign="inline"/>
      <w:spacing w:after="0" w:line="720" w:lineRule="exact"/>
    </w:pPr>
    <w:rPr>
      <w:rFonts w:asciiTheme="minorHAnsi" w:hAnsiTheme="minorHAnsi"/>
      <w:color w:val="000000" w:themeColor="text1"/>
      <w:sz w:val="51"/>
      <w:szCs w:val="50"/>
      <w:lang w:val="de-DE"/>
      <w14:numForm w14:val="default"/>
    </w:rPr>
  </w:style>
  <w:style w:type="paragraph" w:customStyle="1" w:styleId="NACHT2">
    <w:name w:val="NACH T 2"/>
    <w:aliases w:val="Nach-T-Ort"/>
    <w:basedOn w:val="VORTitel"/>
    <w:uiPriority w:val="49"/>
    <w:rsid w:val="001B0302"/>
  </w:style>
  <w:style w:type="paragraph" w:customStyle="1" w:styleId="NACHTitel">
    <w:name w:val="NACH Titel"/>
    <w:aliases w:val="NACH-T-Datum"/>
    <w:basedOn w:val="NACHT2"/>
    <w:next w:val="NACHT2"/>
    <w:uiPriority w:val="49"/>
    <w:rsid w:val="001B0302"/>
    <w:pPr>
      <w:spacing w:before="360"/>
    </w:pPr>
    <w:rPr>
      <w:rFonts w:eastAsia="Times New Roman" w:cs="Times New Roman"/>
      <w:szCs w:val="20"/>
    </w:rPr>
  </w:style>
  <w:style w:type="paragraph" w:styleId="berarbeitung">
    <w:name w:val="Revision"/>
    <w:hidden/>
    <w:uiPriority w:val="99"/>
    <w:semiHidden/>
    <w:rsid w:val="00D576C1"/>
    <w:pPr>
      <w:spacing w:after="0" w:line="240" w:lineRule="auto"/>
    </w:pPr>
    <w:rPr>
      <w:rFonts w:asciiTheme="minorHAnsi" w:eastAsiaTheme="minorEastAsia" w:hAnsiTheme="minorHAnsi"/>
      <w:szCs w:val="20"/>
      <w:lang w:val="de-AT"/>
      <w14:numForm w14:val="lining"/>
    </w:rPr>
  </w:style>
  <w:style w:type="character" w:styleId="Kommentarzeichen">
    <w:name w:val="annotation reference"/>
    <w:basedOn w:val="Absatz-Standardschriftart"/>
    <w:uiPriority w:val="99"/>
    <w:semiHidden/>
    <w:unhideWhenUsed/>
    <w:locked/>
    <w:rsid w:val="00C15D29"/>
    <w:rPr>
      <w:sz w:val="16"/>
      <w:szCs w:val="16"/>
    </w:rPr>
  </w:style>
  <w:style w:type="paragraph" w:styleId="Kommentarthema">
    <w:name w:val="annotation subject"/>
    <w:basedOn w:val="Kommentartext"/>
    <w:next w:val="Kommentartext"/>
    <w:link w:val="KommentarthemaZchn"/>
    <w:uiPriority w:val="99"/>
    <w:semiHidden/>
    <w:unhideWhenUsed/>
    <w:locked/>
    <w:rsid w:val="00C15D29"/>
    <w:rPr>
      <w:b/>
      <w:bCs/>
    </w:rPr>
  </w:style>
  <w:style w:type="character" w:customStyle="1" w:styleId="KommentarthemaZchn">
    <w:name w:val="Kommentarthema Zchn"/>
    <w:basedOn w:val="KommentartextZchn"/>
    <w:link w:val="Kommentarthema"/>
    <w:uiPriority w:val="99"/>
    <w:semiHidden/>
    <w:rsid w:val="00C15D29"/>
    <w:rPr>
      <w:rFonts w:asciiTheme="minorHAnsi" w:eastAsiaTheme="minorEastAsia" w:hAnsiTheme="minorHAnsi"/>
      <w:b/>
      <w:bCs/>
      <w:sz w:val="20"/>
      <w:szCs w:val="20"/>
      <w:lang w:val="de-AT"/>
      <w14:numForm w14:val="lining"/>
    </w:rPr>
  </w:style>
  <w:style w:type="character" w:styleId="NichtaufgelsteErwhnung">
    <w:name w:val="Unresolved Mention"/>
    <w:basedOn w:val="Absatz-Standardschriftart"/>
    <w:uiPriority w:val="99"/>
    <w:semiHidden/>
    <w:unhideWhenUsed/>
    <w:rsid w:val="006758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375243">
      <w:bodyDiv w:val="1"/>
      <w:marLeft w:val="0"/>
      <w:marRight w:val="0"/>
      <w:marTop w:val="0"/>
      <w:marBottom w:val="0"/>
      <w:divBdr>
        <w:top w:val="none" w:sz="0" w:space="0" w:color="auto"/>
        <w:left w:val="none" w:sz="0" w:space="0" w:color="auto"/>
        <w:bottom w:val="none" w:sz="0" w:space="0" w:color="auto"/>
        <w:right w:val="none" w:sz="0" w:space="0" w:color="auto"/>
      </w:divBdr>
    </w:div>
    <w:div w:id="116485584">
      <w:bodyDiv w:val="1"/>
      <w:marLeft w:val="0"/>
      <w:marRight w:val="0"/>
      <w:marTop w:val="0"/>
      <w:marBottom w:val="0"/>
      <w:divBdr>
        <w:top w:val="none" w:sz="0" w:space="0" w:color="auto"/>
        <w:left w:val="none" w:sz="0" w:space="0" w:color="auto"/>
        <w:bottom w:val="none" w:sz="0" w:space="0" w:color="auto"/>
        <w:right w:val="none" w:sz="0" w:space="0" w:color="auto"/>
      </w:divBdr>
    </w:div>
    <w:div w:id="131992214">
      <w:bodyDiv w:val="1"/>
      <w:marLeft w:val="0"/>
      <w:marRight w:val="0"/>
      <w:marTop w:val="0"/>
      <w:marBottom w:val="0"/>
      <w:divBdr>
        <w:top w:val="none" w:sz="0" w:space="0" w:color="auto"/>
        <w:left w:val="none" w:sz="0" w:space="0" w:color="auto"/>
        <w:bottom w:val="none" w:sz="0" w:space="0" w:color="auto"/>
        <w:right w:val="none" w:sz="0" w:space="0" w:color="auto"/>
      </w:divBdr>
    </w:div>
    <w:div w:id="180893937">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378096832">
      <w:bodyDiv w:val="1"/>
      <w:marLeft w:val="0"/>
      <w:marRight w:val="0"/>
      <w:marTop w:val="0"/>
      <w:marBottom w:val="0"/>
      <w:divBdr>
        <w:top w:val="none" w:sz="0" w:space="0" w:color="auto"/>
        <w:left w:val="none" w:sz="0" w:space="0" w:color="auto"/>
        <w:bottom w:val="none" w:sz="0" w:space="0" w:color="auto"/>
        <w:right w:val="none" w:sz="0" w:space="0" w:color="auto"/>
      </w:divBdr>
    </w:div>
    <w:div w:id="414277981">
      <w:bodyDiv w:val="1"/>
      <w:marLeft w:val="0"/>
      <w:marRight w:val="0"/>
      <w:marTop w:val="0"/>
      <w:marBottom w:val="0"/>
      <w:divBdr>
        <w:top w:val="none" w:sz="0" w:space="0" w:color="auto"/>
        <w:left w:val="none" w:sz="0" w:space="0" w:color="auto"/>
        <w:bottom w:val="none" w:sz="0" w:space="0" w:color="auto"/>
        <w:right w:val="none" w:sz="0" w:space="0" w:color="auto"/>
      </w:divBdr>
    </w:div>
    <w:div w:id="461850590">
      <w:bodyDiv w:val="1"/>
      <w:marLeft w:val="0"/>
      <w:marRight w:val="0"/>
      <w:marTop w:val="0"/>
      <w:marBottom w:val="0"/>
      <w:divBdr>
        <w:top w:val="none" w:sz="0" w:space="0" w:color="auto"/>
        <w:left w:val="none" w:sz="0" w:space="0" w:color="auto"/>
        <w:bottom w:val="none" w:sz="0" w:space="0" w:color="auto"/>
        <w:right w:val="none" w:sz="0" w:space="0" w:color="auto"/>
      </w:divBdr>
    </w:div>
    <w:div w:id="516621818">
      <w:bodyDiv w:val="1"/>
      <w:marLeft w:val="0"/>
      <w:marRight w:val="0"/>
      <w:marTop w:val="0"/>
      <w:marBottom w:val="0"/>
      <w:divBdr>
        <w:top w:val="none" w:sz="0" w:space="0" w:color="auto"/>
        <w:left w:val="none" w:sz="0" w:space="0" w:color="auto"/>
        <w:bottom w:val="none" w:sz="0" w:space="0" w:color="auto"/>
        <w:right w:val="none" w:sz="0" w:space="0" w:color="auto"/>
      </w:divBdr>
    </w:div>
    <w:div w:id="530607741">
      <w:bodyDiv w:val="1"/>
      <w:marLeft w:val="0"/>
      <w:marRight w:val="0"/>
      <w:marTop w:val="0"/>
      <w:marBottom w:val="0"/>
      <w:divBdr>
        <w:top w:val="none" w:sz="0" w:space="0" w:color="auto"/>
        <w:left w:val="none" w:sz="0" w:space="0" w:color="auto"/>
        <w:bottom w:val="none" w:sz="0" w:space="0" w:color="auto"/>
        <w:right w:val="none" w:sz="0" w:space="0" w:color="auto"/>
      </w:divBdr>
    </w:div>
    <w:div w:id="620653270">
      <w:bodyDiv w:val="1"/>
      <w:marLeft w:val="0"/>
      <w:marRight w:val="0"/>
      <w:marTop w:val="0"/>
      <w:marBottom w:val="0"/>
      <w:divBdr>
        <w:top w:val="none" w:sz="0" w:space="0" w:color="auto"/>
        <w:left w:val="none" w:sz="0" w:space="0" w:color="auto"/>
        <w:bottom w:val="none" w:sz="0" w:space="0" w:color="auto"/>
        <w:right w:val="none" w:sz="0" w:space="0" w:color="auto"/>
      </w:divBdr>
    </w:div>
    <w:div w:id="701441198">
      <w:bodyDiv w:val="1"/>
      <w:marLeft w:val="0"/>
      <w:marRight w:val="0"/>
      <w:marTop w:val="0"/>
      <w:marBottom w:val="0"/>
      <w:divBdr>
        <w:top w:val="none" w:sz="0" w:space="0" w:color="auto"/>
        <w:left w:val="none" w:sz="0" w:space="0" w:color="auto"/>
        <w:bottom w:val="none" w:sz="0" w:space="0" w:color="auto"/>
        <w:right w:val="none" w:sz="0" w:space="0" w:color="auto"/>
      </w:divBdr>
    </w:div>
    <w:div w:id="882210409">
      <w:bodyDiv w:val="1"/>
      <w:marLeft w:val="0"/>
      <w:marRight w:val="0"/>
      <w:marTop w:val="0"/>
      <w:marBottom w:val="0"/>
      <w:divBdr>
        <w:top w:val="none" w:sz="0" w:space="0" w:color="auto"/>
        <w:left w:val="none" w:sz="0" w:space="0" w:color="auto"/>
        <w:bottom w:val="none" w:sz="0" w:space="0" w:color="auto"/>
        <w:right w:val="none" w:sz="0" w:space="0" w:color="auto"/>
      </w:divBdr>
    </w:div>
    <w:div w:id="1054278248">
      <w:bodyDiv w:val="1"/>
      <w:marLeft w:val="0"/>
      <w:marRight w:val="0"/>
      <w:marTop w:val="0"/>
      <w:marBottom w:val="0"/>
      <w:divBdr>
        <w:top w:val="none" w:sz="0" w:space="0" w:color="auto"/>
        <w:left w:val="none" w:sz="0" w:space="0" w:color="auto"/>
        <w:bottom w:val="none" w:sz="0" w:space="0" w:color="auto"/>
        <w:right w:val="none" w:sz="0" w:space="0" w:color="auto"/>
      </w:divBdr>
    </w:div>
    <w:div w:id="1163659989">
      <w:bodyDiv w:val="1"/>
      <w:marLeft w:val="0"/>
      <w:marRight w:val="0"/>
      <w:marTop w:val="0"/>
      <w:marBottom w:val="0"/>
      <w:divBdr>
        <w:top w:val="none" w:sz="0" w:space="0" w:color="auto"/>
        <w:left w:val="none" w:sz="0" w:space="0" w:color="auto"/>
        <w:bottom w:val="none" w:sz="0" w:space="0" w:color="auto"/>
        <w:right w:val="none" w:sz="0" w:space="0" w:color="auto"/>
      </w:divBdr>
    </w:div>
    <w:div w:id="1188300037">
      <w:bodyDiv w:val="1"/>
      <w:marLeft w:val="0"/>
      <w:marRight w:val="0"/>
      <w:marTop w:val="0"/>
      <w:marBottom w:val="0"/>
      <w:divBdr>
        <w:top w:val="none" w:sz="0" w:space="0" w:color="auto"/>
        <w:left w:val="none" w:sz="0" w:space="0" w:color="auto"/>
        <w:bottom w:val="none" w:sz="0" w:space="0" w:color="auto"/>
        <w:right w:val="none" w:sz="0" w:space="0" w:color="auto"/>
      </w:divBdr>
    </w:div>
    <w:div w:id="1218277800">
      <w:bodyDiv w:val="1"/>
      <w:marLeft w:val="0"/>
      <w:marRight w:val="0"/>
      <w:marTop w:val="0"/>
      <w:marBottom w:val="0"/>
      <w:divBdr>
        <w:top w:val="none" w:sz="0" w:space="0" w:color="auto"/>
        <w:left w:val="none" w:sz="0" w:space="0" w:color="auto"/>
        <w:bottom w:val="none" w:sz="0" w:space="0" w:color="auto"/>
        <w:right w:val="none" w:sz="0" w:space="0" w:color="auto"/>
      </w:divBdr>
    </w:div>
    <w:div w:id="1246039937">
      <w:bodyDiv w:val="1"/>
      <w:marLeft w:val="0"/>
      <w:marRight w:val="0"/>
      <w:marTop w:val="0"/>
      <w:marBottom w:val="0"/>
      <w:divBdr>
        <w:top w:val="none" w:sz="0" w:space="0" w:color="auto"/>
        <w:left w:val="none" w:sz="0" w:space="0" w:color="auto"/>
        <w:bottom w:val="none" w:sz="0" w:space="0" w:color="auto"/>
        <w:right w:val="none" w:sz="0" w:space="0" w:color="auto"/>
      </w:divBdr>
    </w:div>
    <w:div w:id="1256593124">
      <w:bodyDiv w:val="1"/>
      <w:marLeft w:val="0"/>
      <w:marRight w:val="0"/>
      <w:marTop w:val="0"/>
      <w:marBottom w:val="0"/>
      <w:divBdr>
        <w:top w:val="none" w:sz="0" w:space="0" w:color="auto"/>
        <w:left w:val="none" w:sz="0" w:space="0" w:color="auto"/>
        <w:bottom w:val="none" w:sz="0" w:space="0" w:color="auto"/>
        <w:right w:val="none" w:sz="0" w:space="0" w:color="auto"/>
      </w:divBdr>
    </w:div>
    <w:div w:id="1335843178">
      <w:bodyDiv w:val="1"/>
      <w:marLeft w:val="0"/>
      <w:marRight w:val="0"/>
      <w:marTop w:val="0"/>
      <w:marBottom w:val="0"/>
      <w:divBdr>
        <w:top w:val="none" w:sz="0" w:space="0" w:color="auto"/>
        <w:left w:val="none" w:sz="0" w:space="0" w:color="auto"/>
        <w:bottom w:val="none" w:sz="0" w:space="0" w:color="auto"/>
        <w:right w:val="none" w:sz="0" w:space="0" w:color="auto"/>
      </w:divBdr>
    </w:div>
    <w:div w:id="1417705327">
      <w:bodyDiv w:val="1"/>
      <w:marLeft w:val="0"/>
      <w:marRight w:val="0"/>
      <w:marTop w:val="0"/>
      <w:marBottom w:val="0"/>
      <w:divBdr>
        <w:top w:val="none" w:sz="0" w:space="0" w:color="auto"/>
        <w:left w:val="none" w:sz="0" w:space="0" w:color="auto"/>
        <w:bottom w:val="none" w:sz="0" w:space="0" w:color="auto"/>
        <w:right w:val="none" w:sz="0" w:space="0" w:color="auto"/>
      </w:divBdr>
    </w:div>
    <w:div w:id="1560047555">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 w:id="1861505096">
      <w:bodyDiv w:val="1"/>
      <w:marLeft w:val="0"/>
      <w:marRight w:val="0"/>
      <w:marTop w:val="0"/>
      <w:marBottom w:val="0"/>
      <w:divBdr>
        <w:top w:val="none" w:sz="0" w:space="0" w:color="auto"/>
        <w:left w:val="none" w:sz="0" w:space="0" w:color="auto"/>
        <w:bottom w:val="none" w:sz="0" w:space="0" w:color="auto"/>
        <w:right w:val="none" w:sz="0" w:space="0" w:color="auto"/>
      </w:divBdr>
    </w:div>
    <w:div w:id="1915385615">
      <w:bodyDiv w:val="1"/>
      <w:marLeft w:val="0"/>
      <w:marRight w:val="0"/>
      <w:marTop w:val="0"/>
      <w:marBottom w:val="0"/>
      <w:divBdr>
        <w:top w:val="none" w:sz="0" w:space="0" w:color="auto"/>
        <w:left w:val="none" w:sz="0" w:space="0" w:color="auto"/>
        <w:bottom w:val="none" w:sz="0" w:space="0" w:color="auto"/>
        <w:right w:val="none" w:sz="0" w:space="0" w:color="auto"/>
      </w:divBdr>
    </w:div>
    <w:div w:id="1935044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image" Target="media/image6.jpe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Republik-AT">
  <a:themeElements>
    <a:clrScheme name="Republik-AT">
      <a:dk1>
        <a:srgbClr val="000000"/>
      </a:dk1>
      <a:lt1>
        <a:srgbClr val="E6EFF3"/>
      </a:lt1>
      <a:dk2>
        <a:srgbClr val="E6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orbel">
      <a:majorFont>
        <a:latin typeface="Corbel" panose="020B0503020204020204"/>
        <a:ea typeface=""/>
        <a:cs typeface=""/>
        <a:font script="Jpan" typeface="HGｺﾞｼｯｸM"/>
        <a:font script="Hang" typeface="HY엽서L"/>
        <a:font script="Hans" typeface="华文楷体"/>
        <a:font script="Hant" typeface="新細明體"/>
        <a:font script="Arab" typeface="Tahoma"/>
        <a:font script="Hebr" typeface="Miriam"/>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Corbel" panose="020B0503020204020204"/>
        <a:ea typeface=""/>
        <a:cs typeface=""/>
        <a:font script="Jpan" typeface="HGｺﾞｼｯｸM"/>
        <a:font script="Hang" typeface="HY엽서L"/>
        <a:font script="Hans" typeface="华文楷体"/>
        <a:font script="Hant" typeface="新細明體"/>
        <a:font script="Arab" typeface="Tahoma"/>
        <a:font script="Hebr" typeface="Miriam"/>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3.xml><?xml version="1.0" encoding="utf-8"?>
<f:fields xmlns:f="http://schemas.fabasoft.com/folio/2007/fields">
  <f:record>
    <f:field ref="objname" par="" text="Normal" edit="true"/>
    <f:field ref="objsubject" par="" text="" edit="true"/>
    <f:field ref="objcreatedby" par="" text="Schüller, Karin"/>
    <f:field ref="objcreatedat" par="" date="2018-09-06T11:08:26" text="06.09.2018 11:08:26"/>
    <f:field ref="objchangedby" par="" text="Schüller, Karin"/>
    <f:field ref="objmodifiedat" par="" date="2018-09-06T11:08:26" text="06.09.2018 11:08:26"/>
    <f:field ref="doc_FSCFOLIO_1_1001_FieldDocumentNumber" par="" text=""/>
    <f:field ref="doc_FSCFOLIO_1_1001_FieldSubject" par="" text="" edit="true"/>
    <f:field ref="FSCFOLIO_1_1001_FieldCurrentUser" par="" text="Karin Schüller"/>
    <f:field ref="CCAPRECONFIG_15_1001_Objektname" par="" text="Normal" edit="true"/>
    <f:field ref="CCAPRECONFIG_15_1001_Objektname" par="" text="Normal"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 ,  "/>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Allgemein">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20B98218-C1DF-4419-ACFF-288A67DDE8D6}">
  <ds:schemaRefs>
    <ds:schemaRef ds:uri="http://schemas.openxmlformats.org/officeDocument/2006/bibliography"/>
  </ds:schemaRefs>
</ds:datastoreItem>
</file>

<file path=customXml/itemProps2.xml><?xml version="1.0" encoding="utf-8"?>
<ds:datastoreItem xmlns:ds="http://schemas.openxmlformats.org/officeDocument/2006/customXml" ds:itemID="{EC7056FF-7B86-4D01-9E5A-CEA42F9797A6}">
  <ds:schemaRefs>
    <ds:schemaRef ds:uri="http://ns.axespdf.com/word/configuration"/>
  </ds:schemaRefs>
</ds:datastoreItem>
</file>

<file path=customXml/itemProps3.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749</Words>
  <Characters>5362</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bm</Company>
  <LinksUpToDate>false</LinksUpToDate>
  <CharactersWithSpaces>6099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Reiter-Pázmándy Matthias</dc:creator>
  <cp:keywords/>
  <dc:description/>
  <cp:lastModifiedBy>Jebali Lea</cp:lastModifiedBy>
  <cp:revision>12</cp:revision>
  <cp:lastPrinted>2026-06-09T09:10:00Z</cp:lastPrinted>
  <dcterms:created xsi:type="dcterms:W3CDTF">2026-06-30T12:11:00Z</dcterms:created>
  <dcterms:modified xsi:type="dcterms:W3CDTF">2026-07-06T09:43:00Z</dcterms:modified>
</cp:coreProperties>
</file>